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snapToGrid w:val="0"/>
          <w:sz w:val="16"/>
          <w:szCs w:val="16"/>
        </w:rPr>
        <w:id w:val="1338884635"/>
        <w:lock w:val="contentLocked"/>
        <w:placeholder>
          <w:docPart w:val="4A1F478875174575B95ACF6FE7CAD081"/>
        </w:placeholder>
        <w:group/>
      </w:sdtPr>
      <w:sdtEndPr>
        <w:rPr>
          <w:bCs/>
          <w:snapToGrid/>
          <w:sz w:val="30"/>
          <w:szCs w:val="30"/>
          <w:lang w:eastAsia="ru-RU"/>
        </w:rPr>
      </w:sdtEndPr>
      <w:sdtContent>
        <w:p w:rsidR="007101BF" w:rsidRDefault="007101BF" w:rsidP="002A7E50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 wp14:anchorId="3A44DAED" wp14:editId="7E8F7748">
                <wp:extent cx="1112692" cy="714375"/>
                <wp:effectExtent l="0" t="0" r="0" b="0"/>
                <wp:docPr id="2" name="Рисунок 2" descr="C:\Users\sosedova\Desktop\EAEU_sing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sedova\Desktop\EAEU_sing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035" cy="717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101BF" w:rsidRDefault="007101BF" w:rsidP="002A7E50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</w:pPr>
        </w:p>
        <w:p w:rsidR="007101BF" w:rsidRPr="0049495D" w:rsidRDefault="007101BF" w:rsidP="002A7E50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color w:val="00417E"/>
              <w:sz w:val="32"/>
              <w:szCs w:val="32"/>
              <w:lang w:eastAsia="ru-RU"/>
            </w:rPr>
          </w:pPr>
          <w:r w:rsidRPr="0049495D">
            <w:rPr>
              <w:rFonts w:ascii="Times New Roman" w:eastAsia="Times New Roman" w:hAnsi="Times New Roman" w:cs="Times New Roman"/>
              <w:b/>
              <w:color w:val="00417E"/>
              <w:sz w:val="32"/>
              <w:szCs w:val="32"/>
              <w:lang w:eastAsia="ru-RU"/>
            </w:rPr>
            <w:t>ЕВРАЗИЙСКАЯ ЭКОНОМИЧЕСКАЯ КОМИССИЯ</w:t>
          </w:r>
        </w:p>
        <w:p w:rsidR="007101BF" w:rsidRPr="0049495D" w:rsidRDefault="007101BF" w:rsidP="002A7E5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color w:val="00417E"/>
              <w:sz w:val="36"/>
              <w:szCs w:val="36"/>
            </w:rPr>
          </w:pPr>
          <w:r w:rsidRPr="0049495D">
            <w:rPr>
              <w:rFonts w:ascii="Times New Roman" w:eastAsia="Times New Roman" w:hAnsi="Times New Roman" w:cs="Times New Roman"/>
              <w:b/>
              <w:snapToGrid w:val="0"/>
              <w:color w:val="00417E"/>
              <w:sz w:val="36"/>
              <w:szCs w:val="36"/>
            </w:rPr>
            <w:t>СОВЕТ</w:t>
          </w:r>
        </w:p>
        <w:p w:rsidR="007101BF" w:rsidRPr="00561B8F" w:rsidRDefault="007101BF" w:rsidP="002A7E50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294967293" distB="4294967293" distL="114300" distR="114300" simplePos="0" relativeHeight="251659264" behindDoc="0" locked="0" layoutInCell="1" allowOverlap="1" wp14:anchorId="60E00668" wp14:editId="0D62AA5D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1904</wp:posOffset>
                    </wp:positionV>
                    <wp:extent cx="5931535" cy="0"/>
                    <wp:effectExtent l="0" t="19050" r="12065" b="19050"/>
                    <wp:wrapNone/>
                    <wp:docPr id="1" name="Прямая со стрелкой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3153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41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" o:spid="_x0000_s1026" type="#_x0000_t32" style="position:absolute;margin-left:.1pt;margin-top:.15pt;width:467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" strokecolor="#00417e" strokeweight="2.25pt"/>
                </w:pict>
              </mc:Fallback>
            </mc:AlternateContent>
          </w:r>
        </w:p>
        <w:p w:rsidR="007101BF" w:rsidRPr="00561B8F" w:rsidRDefault="007101BF" w:rsidP="002A7E50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</w:p>
        <w:p w:rsidR="007101BF" w:rsidRPr="00561B8F" w:rsidRDefault="007101BF" w:rsidP="002A7E50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</w:pPr>
          <w:r w:rsidRPr="00561B8F"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  <w:t>РЕ</w:t>
          </w:r>
          <w:r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  <w:t>КОМЕНДАЦИЯ</w:t>
          </w:r>
        </w:p>
        <w:p w:rsidR="007101BF" w:rsidRPr="00E82CEC" w:rsidRDefault="007101BF" w:rsidP="002A7E50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</w:p>
        <w:tbl>
          <w:tblPr>
            <w:tblW w:w="0" w:type="auto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3544"/>
            <w:gridCol w:w="2126"/>
            <w:gridCol w:w="3793"/>
          </w:tblGrid>
          <w:tr w:rsidR="007101BF" w:rsidRPr="00E82CEC" w:rsidTr="002A7E50">
            <w:tc>
              <w:tcPr>
                <w:tcW w:w="3544" w:type="dxa"/>
                <w:shd w:val="clear" w:color="auto" w:fill="auto"/>
              </w:tcPr>
              <w:p w:rsidR="007101BF" w:rsidRPr="00E82CEC" w:rsidRDefault="007101BF" w:rsidP="002A7E50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ind w:left="-113"/>
                  <w:jc w:val="both"/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</w:pP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« </w:t>
                </w:r>
                <w:r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</w:t>
                </w: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  »              </w:t>
                </w:r>
                <w:r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   </w:t>
                </w: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 20  </w:t>
                </w:r>
                <w:r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</w:t>
                </w: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г.</w:t>
                </w:r>
              </w:p>
            </w:tc>
            <w:tc>
              <w:tcPr>
                <w:tcW w:w="2126" w:type="dxa"/>
                <w:shd w:val="clear" w:color="auto" w:fill="auto"/>
              </w:tcPr>
              <w:p w:rsidR="007101BF" w:rsidRPr="00E82CEC" w:rsidRDefault="007101BF" w:rsidP="002A7E50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eastAsia="ru-RU"/>
                  </w:rPr>
                  <w:t xml:space="preserve">         </w:t>
                </w:r>
                <w:r w:rsidRPr="00E82CEC"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eastAsia="ru-RU"/>
                  </w:rPr>
                  <w:t xml:space="preserve">№ </w:t>
                </w:r>
              </w:p>
            </w:tc>
            <w:tc>
              <w:tcPr>
                <w:tcW w:w="3793" w:type="dxa"/>
                <w:shd w:val="clear" w:color="auto" w:fill="auto"/>
              </w:tcPr>
              <w:p w:rsidR="007101BF" w:rsidRPr="00E82CEC" w:rsidRDefault="007101BF" w:rsidP="002A7E50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ind w:right="1985"/>
                  <w:jc w:val="center"/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</w:t>
                </w: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г.</w:t>
                </w:r>
              </w:p>
            </w:tc>
          </w:tr>
        </w:tbl>
      </w:sdtContent>
    </w:sdt>
    <w:p w:rsidR="007101BF" w:rsidRDefault="007101BF" w:rsidP="002A7E5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101BF" w:rsidRDefault="007101BF" w:rsidP="002A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7101BF" w:rsidRDefault="007101BF" w:rsidP="002A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C542C2" w:rsidRDefault="007101BF" w:rsidP="002A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F37BE">
        <w:rPr>
          <w:rFonts w:ascii="Times New Roman" w:eastAsia="Calibri" w:hAnsi="Times New Roman" w:cs="Times New Roman"/>
          <w:b/>
          <w:sz w:val="30"/>
          <w:szCs w:val="30"/>
        </w:rPr>
        <w:t xml:space="preserve">О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развитии сотрудничества государств-членов </w:t>
      </w:r>
    </w:p>
    <w:p w:rsidR="007101BF" w:rsidRDefault="007101BF" w:rsidP="002A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Евразийского экономического союза в </w:t>
      </w:r>
      <w:proofErr w:type="spellStart"/>
      <w:r w:rsidR="006E6F7E">
        <w:rPr>
          <w:rFonts w:ascii="Times New Roman" w:eastAsia="Calibri" w:hAnsi="Times New Roman" w:cs="Times New Roman"/>
          <w:b/>
          <w:sz w:val="30"/>
          <w:szCs w:val="30"/>
        </w:rPr>
        <w:t>наноиндустрии</w:t>
      </w:r>
      <w:proofErr w:type="spellEnd"/>
    </w:p>
    <w:p w:rsidR="007101BF" w:rsidRDefault="007101BF" w:rsidP="002A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7101BF" w:rsidRPr="005F37BE" w:rsidRDefault="007101BF" w:rsidP="002A7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 Евразийской экономической комиссии в соответствии со статьей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92</w:t>
      </w:r>
      <w:r w:rsidRPr="005F3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Договора о Евразийско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 </w:t>
      </w:r>
      <w:r w:rsidRPr="005F37BE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 союзе</w:t>
      </w:r>
      <w:r w:rsidRPr="00113A1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7101BF" w:rsidRDefault="007101BF" w:rsidP="002A7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принимая во внимание результаты анализа состояния </w:t>
      </w:r>
      <w:r w:rsidR="00113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развития </w:t>
      </w:r>
      <w:r w:rsidRPr="005F3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отрасли </w:t>
      </w:r>
      <w:proofErr w:type="spellStart"/>
      <w:r w:rsidR="006E6F7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наноиндустрии</w:t>
      </w:r>
      <w:proofErr w:type="spellEnd"/>
      <w:r w:rsidRPr="005F3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государствах</w:t>
      </w:r>
      <w:r w:rsidRPr="005F37B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5F37B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5F37B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5F37BE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членах Евразийского экономического союза (далее – государства-</w:t>
      </w:r>
      <w:r w:rsidR="00113A11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члены)</w:t>
      </w:r>
      <w:r w:rsidRPr="005F37B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7101BF" w:rsidRPr="005F37BE" w:rsidRDefault="007101BF" w:rsidP="002A7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F37BE">
        <w:rPr>
          <w:rFonts w:ascii="Times New Roman" w:eastAsia="Calibri" w:hAnsi="Times New Roman" w:cs="Times New Roman"/>
          <w:sz w:val="30"/>
          <w:szCs w:val="30"/>
        </w:rPr>
        <w:t xml:space="preserve">в связи с необходимостью осуществления координации взаимодействия </w:t>
      </w:r>
      <w:r w:rsidRPr="005F3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государств-членов </w:t>
      </w:r>
      <w:r w:rsidR="00113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243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промышленного сотрудничества </w:t>
      </w:r>
      <w:r w:rsidRPr="00060830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proofErr w:type="spellStart"/>
      <w:r w:rsidR="00113A11"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, в</w:t>
      </w:r>
      <w:r w:rsidRPr="005F37BE">
        <w:rPr>
          <w:rFonts w:ascii="Times New Roman" w:eastAsia="Calibri" w:hAnsi="Times New Roman" w:cs="Times New Roman"/>
          <w:sz w:val="30"/>
          <w:szCs w:val="30"/>
        </w:rPr>
        <w:t xml:space="preserve"> соответствии </w:t>
      </w:r>
      <w:r w:rsidR="00243BA5">
        <w:rPr>
          <w:rFonts w:ascii="Times New Roman" w:eastAsia="Calibri" w:hAnsi="Times New Roman" w:cs="Times New Roman"/>
          <w:sz w:val="30"/>
          <w:szCs w:val="30"/>
        </w:rPr>
        <w:t>с пункта</w:t>
      </w:r>
      <w:r w:rsidRPr="005F37BE">
        <w:rPr>
          <w:rFonts w:ascii="Times New Roman" w:eastAsia="Calibri" w:hAnsi="Times New Roman" w:cs="Times New Roman"/>
          <w:sz w:val="30"/>
          <w:szCs w:val="30"/>
        </w:rPr>
        <w:t>м</w:t>
      </w:r>
      <w:r w:rsidR="00243BA5">
        <w:rPr>
          <w:rFonts w:ascii="Times New Roman" w:eastAsia="Calibri" w:hAnsi="Times New Roman" w:cs="Times New Roman"/>
          <w:sz w:val="30"/>
          <w:szCs w:val="30"/>
        </w:rPr>
        <w:t>и</w:t>
      </w:r>
      <w:r w:rsidRPr="005F37BE">
        <w:rPr>
          <w:rFonts w:ascii="Times New Roman" w:eastAsia="Calibri" w:hAnsi="Times New Roman" w:cs="Times New Roman"/>
          <w:sz w:val="30"/>
          <w:szCs w:val="30"/>
        </w:rPr>
        <w:t xml:space="preserve"> 2</w:t>
      </w:r>
      <w:r w:rsidR="00243BA5">
        <w:rPr>
          <w:rFonts w:ascii="Times New Roman" w:eastAsia="Calibri" w:hAnsi="Times New Roman" w:cs="Times New Roman"/>
          <w:sz w:val="30"/>
          <w:szCs w:val="30"/>
        </w:rPr>
        <w:t xml:space="preserve"> и 3</w:t>
      </w:r>
      <w:r w:rsidRPr="005F37BE">
        <w:rPr>
          <w:rFonts w:ascii="Times New Roman" w:eastAsia="Calibri" w:hAnsi="Times New Roman" w:cs="Times New Roman"/>
          <w:sz w:val="30"/>
          <w:szCs w:val="30"/>
        </w:rPr>
        <w:t xml:space="preserve"> Решения Высшего Евразийского экономического совета от</w:t>
      </w:r>
      <w:r w:rsidR="00113A11">
        <w:rPr>
          <w:rFonts w:ascii="Times New Roman" w:eastAsia="Calibri" w:hAnsi="Times New Roman" w:cs="Times New Roman"/>
          <w:sz w:val="30"/>
          <w:szCs w:val="30"/>
        </w:rPr>
        <w:t> </w:t>
      </w:r>
      <w:r w:rsidRPr="005F37BE">
        <w:rPr>
          <w:rFonts w:ascii="Times New Roman" w:eastAsia="Calibri" w:hAnsi="Times New Roman" w:cs="Times New Roman"/>
          <w:sz w:val="30"/>
          <w:szCs w:val="30"/>
        </w:rPr>
        <w:t>31 мая 2013</w:t>
      </w:r>
      <w:r w:rsidRPr="005F37B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5F37BE">
        <w:rPr>
          <w:rFonts w:ascii="Times New Roman" w:eastAsia="Calibri" w:hAnsi="Times New Roman" w:cs="Times New Roman"/>
          <w:sz w:val="30"/>
          <w:szCs w:val="30"/>
        </w:rPr>
        <w:t xml:space="preserve">г. № 40 «Об основных направлениях координации национальных промышленных политик Республики Беларусь, Республики Казахстан и Российской Федерации» </w:t>
      </w:r>
    </w:p>
    <w:p w:rsidR="007101BF" w:rsidRDefault="007101BF" w:rsidP="002A7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t xml:space="preserve">рекомендует </w:t>
      </w:r>
      <w:r w:rsidRPr="005F37BE">
        <w:rPr>
          <w:rFonts w:ascii="Times New Roman" w:eastAsia="Calibri" w:hAnsi="Times New Roman" w:cs="Times New Roman"/>
          <w:sz w:val="30"/>
          <w:szCs w:val="30"/>
        </w:rPr>
        <w:t>государствам</w:t>
      </w:r>
      <w:r w:rsidRPr="005F37B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5F37BE">
        <w:rPr>
          <w:rFonts w:ascii="Times New Roman" w:eastAsia="Calibri" w:hAnsi="Times New Roman" w:cs="Times New Roman"/>
          <w:sz w:val="30"/>
          <w:szCs w:val="30"/>
        </w:rPr>
        <w:t xml:space="preserve">членам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с даты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официального опубликования настоящей Рекомендации:</w:t>
      </w:r>
    </w:p>
    <w:p w:rsidR="00C542C2" w:rsidRDefault="00C542C2" w:rsidP="00C54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1. Осуществлять сотрудничество в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A21DD5">
        <w:rPr>
          <w:rFonts w:ascii="Times New Roman" w:eastAsia="Calibri" w:hAnsi="Times New Roman" w:cs="Times New Roman"/>
          <w:sz w:val="30"/>
          <w:szCs w:val="30"/>
        </w:rPr>
        <w:t>через реализацию следующих мероприятий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</w:p>
    <w:p w:rsidR="00C542C2" w:rsidRPr="008D039A" w:rsidRDefault="0085575C" w:rsidP="00A21DD5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C542C2" w:rsidRPr="008D039A">
        <w:rPr>
          <w:rFonts w:ascii="Times New Roman" w:eastAsia="Calibri" w:hAnsi="Times New Roman" w:cs="Times New Roman"/>
          <w:sz w:val="30"/>
          <w:szCs w:val="30"/>
        </w:rPr>
        <w:t>азработ</w:t>
      </w:r>
      <w:r w:rsidR="00A21DD5">
        <w:rPr>
          <w:rFonts w:ascii="Times New Roman" w:eastAsia="Calibri" w:hAnsi="Times New Roman" w:cs="Times New Roman"/>
          <w:sz w:val="30"/>
          <w:szCs w:val="30"/>
        </w:rPr>
        <w:t>ать</w:t>
      </w:r>
      <w:r w:rsidR="00C542C2" w:rsidRPr="008D039A">
        <w:rPr>
          <w:rFonts w:ascii="Times New Roman" w:eastAsia="Calibri" w:hAnsi="Times New Roman" w:cs="Times New Roman"/>
          <w:sz w:val="30"/>
          <w:szCs w:val="30"/>
        </w:rPr>
        <w:t xml:space="preserve"> и заключ</w:t>
      </w:r>
      <w:r w:rsidR="00A21DD5">
        <w:rPr>
          <w:rFonts w:ascii="Times New Roman" w:eastAsia="Calibri" w:hAnsi="Times New Roman" w:cs="Times New Roman"/>
          <w:sz w:val="30"/>
          <w:szCs w:val="30"/>
        </w:rPr>
        <w:t>ить</w:t>
      </w:r>
      <w:r w:rsidR="00C542C2" w:rsidRPr="008D039A">
        <w:rPr>
          <w:rFonts w:ascii="Times New Roman" w:eastAsia="Calibri" w:hAnsi="Times New Roman" w:cs="Times New Roman"/>
          <w:sz w:val="30"/>
          <w:szCs w:val="30"/>
        </w:rPr>
        <w:t xml:space="preserve"> Соглашени</w:t>
      </w:r>
      <w:r w:rsidR="00A21DD5">
        <w:rPr>
          <w:rFonts w:ascii="Times New Roman" w:eastAsia="Calibri" w:hAnsi="Times New Roman" w:cs="Times New Roman"/>
          <w:sz w:val="30"/>
          <w:szCs w:val="30"/>
        </w:rPr>
        <w:t>е</w:t>
      </w:r>
      <w:r w:rsidR="00C542C2" w:rsidRPr="008D039A">
        <w:rPr>
          <w:rFonts w:ascii="Times New Roman" w:eastAsia="Calibri" w:hAnsi="Times New Roman" w:cs="Times New Roman"/>
          <w:sz w:val="30"/>
          <w:szCs w:val="30"/>
        </w:rPr>
        <w:t xml:space="preserve"> о сотрудничестве и взаимодействии между национальными институтами развития, организациями, ассоциациями (союзами), ответственными за развитие </w:t>
      </w:r>
      <w:proofErr w:type="spellStart"/>
      <w:r w:rsidR="00C542C2" w:rsidRPr="008D039A"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 w:rsidR="00C542C2" w:rsidRPr="008D039A">
        <w:rPr>
          <w:rFonts w:ascii="Times New Roman" w:eastAsia="Calibri" w:hAnsi="Times New Roman" w:cs="Times New Roman"/>
          <w:sz w:val="30"/>
          <w:szCs w:val="30"/>
        </w:rPr>
        <w:t xml:space="preserve"> в государствах-членах</w:t>
      </w:r>
      <w:r w:rsidR="0098650E">
        <w:rPr>
          <w:rFonts w:ascii="Times New Roman" w:eastAsia="Calibri" w:hAnsi="Times New Roman" w:cs="Times New Roman"/>
          <w:sz w:val="30"/>
          <w:szCs w:val="30"/>
        </w:rPr>
        <w:t>, с выделением направлений и механизмов сотрудничества и взаимодействия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D95861" w:rsidRPr="00D95861" w:rsidRDefault="0085575C" w:rsidP="00A21DD5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="00D95861">
        <w:rPr>
          <w:rFonts w:ascii="Times New Roman" w:eastAsia="Calibri" w:hAnsi="Times New Roman" w:cs="Times New Roman"/>
          <w:sz w:val="30"/>
          <w:szCs w:val="30"/>
        </w:rPr>
        <w:t>озда</w:t>
      </w:r>
      <w:r w:rsidR="00A21DD5">
        <w:rPr>
          <w:rFonts w:ascii="Times New Roman" w:eastAsia="Calibri" w:hAnsi="Times New Roman" w:cs="Times New Roman"/>
          <w:sz w:val="30"/>
          <w:szCs w:val="30"/>
        </w:rPr>
        <w:t>ть</w:t>
      </w:r>
      <w:r w:rsidR="00D95861">
        <w:rPr>
          <w:rFonts w:ascii="Times New Roman" w:eastAsia="Calibri" w:hAnsi="Times New Roman" w:cs="Times New Roman"/>
          <w:sz w:val="30"/>
          <w:szCs w:val="30"/>
        </w:rPr>
        <w:t xml:space="preserve"> совместны</w:t>
      </w:r>
      <w:r w:rsidR="00A21DD5">
        <w:rPr>
          <w:rFonts w:ascii="Times New Roman" w:eastAsia="Calibri" w:hAnsi="Times New Roman" w:cs="Times New Roman"/>
          <w:sz w:val="30"/>
          <w:szCs w:val="30"/>
        </w:rPr>
        <w:t>е</w:t>
      </w:r>
      <w:r w:rsidR="00D95861">
        <w:rPr>
          <w:rFonts w:ascii="Times New Roman" w:eastAsia="Calibri" w:hAnsi="Times New Roman" w:cs="Times New Roman"/>
          <w:sz w:val="30"/>
          <w:szCs w:val="30"/>
        </w:rPr>
        <w:t xml:space="preserve"> площад</w:t>
      </w:r>
      <w:r w:rsidR="00A21DD5">
        <w:rPr>
          <w:rFonts w:ascii="Times New Roman" w:eastAsia="Calibri" w:hAnsi="Times New Roman" w:cs="Times New Roman"/>
          <w:sz w:val="30"/>
          <w:szCs w:val="30"/>
        </w:rPr>
        <w:t>ки</w:t>
      </w:r>
      <w:r w:rsidR="00D95861">
        <w:rPr>
          <w:rFonts w:ascii="Times New Roman" w:eastAsia="Calibri" w:hAnsi="Times New Roman" w:cs="Times New Roman"/>
          <w:sz w:val="30"/>
          <w:szCs w:val="30"/>
        </w:rPr>
        <w:t xml:space="preserve"> по производству</w:t>
      </w:r>
      <w:r w:rsidR="0098650E">
        <w:rPr>
          <w:rFonts w:ascii="Times New Roman" w:eastAsia="Calibri" w:hAnsi="Times New Roman" w:cs="Times New Roman"/>
          <w:sz w:val="30"/>
          <w:szCs w:val="30"/>
        </w:rPr>
        <w:t xml:space="preserve"> товаров в </w:t>
      </w:r>
      <w:proofErr w:type="spellStart"/>
      <w:r w:rsidR="0098650E"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 w:rsidR="0098650E">
        <w:rPr>
          <w:rFonts w:ascii="Times New Roman" w:eastAsia="Calibri" w:hAnsi="Times New Roman" w:cs="Times New Roman"/>
          <w:sz w:val="30"/>
          <w:szCs w:val="30"/>
        </w:rPr>
        <w:t xml:space="preserve">, где в товарных позициях присутствует высокая доля импортных товаров из третьих стран и имеется высокий потенциал для </w:t>
      </w:r>
      <w:r w:rsidR="0098650E">
        <w:rPr>
          <w:rFonts w:ascii="Times New Roman" w:eastAsia="Calibri" w:hAnsi="Times New Roman" w:cs="Times New Roman"/>
          <w:sz w:val="30"/>
          <w:szCs w:val="30"/>
        </w:rPr>
        <w:lastRenderedPageBreak/>
        <w:t>развития внутреннего рынка и поставки товаров на экспо</w:t>
      </w:r>
      <w:proofErr w:type="gramStart"/>
      <w:r w:rsidR="0098650E">
        <w:rPr>
          <w:rFonts w:ascii="Times New Roman" w:eastAsia="Calibri" w:hAnsi="Times New Roman" w:cs="Times New Roman"/>
          <w:sz w:val="30"/>
          <w:szCs w:val="30"/>
        </w:rPr>
        <w:t>рт в тр</w:t>
      </w:r>
      <w:proofErr w:type="gramEnd"/>
      <w:r w:rsidR="0098650E">
        <w:rPr>
          <w:rFonts w:ascii="Times New Roman" w:eastAsia="Calibri" w:hAnsi="Times New Roman" w:cs="Times New Roman"/>
          <w:sz w:val="30"/>
          <w:szCs w:val="30"/>
        </w:rPr>
        <w:t>етьи страны</w:t>
      </w:r>
      <w:r w:rsidR="00D95861">
        <w:rPr>
          <w:rFonts w:ascii="Times New Roman" w:eastAsia="Calibri" w:hAnsi="Times New Roman" w:cs="Times New Roman"/>
          <w:sz w:val="30"/>
          <w:szCs w:val="30"/>
        </w:rPr>
        <w:t>:</w:t>
      </w:r>
    </w:p>
    <w:p w:rsidR="00D95861" w:rsidRPr="0085575C" w:rsidRDefault="00D95861" w:rsidP="0085575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575C">
        <w:rPr>
          <w:rFonts w:ascii="Times New Roman" w:eastAsia="Calibri" w:hAnsi="Times New Roman" w:cs="Times New Roman"/>
          <w:sz w:val="30"/>
          <w:szCs w:val="30"/>
        </w:rPr>
        <w:t>светодиодов и осветительного оборудования, с повышенным сроком эксплуатации и большей экономичностью, снижения энергопотребления;</w:t>
      </w:r>
    </w:p>
    <w:p w:rsidR="00D95861" w:rsidRPr="0085575C" w:rsidRDefault="00D95861" w:rsidP="0085575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575C">
        <w:rPr>
          <w:rFonts w:ascii="Times New Roman" w:eastAsia="Calibri" w:hAnsi="Times New Roman" w:cs="Times New Roman"/>
          <w:sz w:val="30"/>
          <w:szCs w:val="30"/>
        </w:rPr>
        <w:t xml:space="preserve">композитных материалов, в </w:t>
      </w:r>
      <w:proofErr w:type="spellStart"/>
      <w:r w:rsidRPr="0085575C">
        <w:rPr>
          <w:rFonts w:ascii="Times New Roman" w:eastAsia="Calibri" w:hAnsi="Times New Roman" w:cs="Times New Roman"/>
          <w:sz w:val="30"/>
          <w:szCs w:val="30"/>
        </w:rPr>
        <w:t>т.ч</w:t>
      </w:r>
      <w:proofErr w:type="spellEnd"/>
      <w:r w:rsidRPr="0085575C">
        <w:rPr>
          <w:rFonts w:ascii="Times New Roman" w:eastAsia="Calibri" w:hAnsi="Times New Roman" w:cs="Times New Roman"/>
          <w:sz w:val="30"/>
          <w:szCs w:val="30"/>
        </w:rPr>
        <w:t>. технического углерода и углеродных волокон для использования в машиностроении и производстве строительных материалов, как эффективное направление повышения прочности, снижения весовой массы, придания качественных характеристик промышленным товарам;</w:t>
      </w:r>
    </w:p>
    <w:p w:rsidR="00D95861" w:rsidRPr="0085575C" w:rsidRDefault="00D95861" w:rsidP="0085575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575C">
        <w:rPr>
          <w:rFonts w:ascii="Times New Roman" w:eastAsia="Calibri" w:hAnsi="Times New Roman" w:cs="Times New Roman"/>
          <w:sz w:val="30"/>
          <w:szCs w:val="30"/>
        </w:rPr>
        <w:t>фотоэлементов, солнечных пластин (панелей), для развития индустрии солнечной энергетики;</w:t>
      </w:r>
    </w:p>
    <w:p w:rsidR="00D95861" w:rsidRPr="0085575C" w:rsidRDefault="00D95861" w:rsidP="0085575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575C">
        <w:rPr>
          <w:rFonts w:ascii="Times New Roman" w:eastAsia="Calibri" w:hAnsi="Times New Roman" w:cs="Times New Roman"/>
          <w:sz w:val="30"/>
          <w:szCs w:val="30"/>
        </w:rPr>
        <w:t xml:space="preserve">аккумуляторных батарей и конденсаторов, для создания индустрии производства электромобилей, </w:t>
      </w:r>
      <w:r w:rsidR="002F6454" w:rsidRPr="0085575C">
        <w:rPr>
          <w:rFonts w:ascii="Times New Roman" w:eastAsia="Calibri" w:hAnsi="Times New Roman" w:cs="Times New Roman"/>
          <w:sz w:val="30"/>
          <w:szCs w:val="30"/>
        </w:rPr>
        <w:t>«</w:t>
      </w:r>
      <w:r w:rsidRPr="0085575C">
        <w:rPr>
          <w:rFonts w:ascii="Times New Roman" w:eastAsia="Calibri" w:hAnsi="Times New Roman" w:cs="Times New Roman"/>
          <w:sz w:val="30"/>
          <w:szCs w:val="30"/>
        </w:rPr>
        <w:t>гибридных</w:t>
      </w:r>
      <w:r w:rsidR="002F6454" w:rsidRPr="0085575C">
        <w:rPr>
          <w:rFonts w:ascii="Times New Roman" w:eastAsia="Calibri" w:hAnsi="Times New Roman" w:cs="Times New Roman"/>
          <w:sz w:val="30"/>
          <w:szCs w:val="30"/>
        </w:rPr>
        <w:t>»</w:t>
      </w:r>
      <w:r w:rsidRPr="0085575C">
        <w:rPr>
          <w:rFonts w:ascii="Times New Roman" w:eastAsia="Calibri" w:hAnsi="Times New Roman" w:cs="Times New Roman"/>
          <w:sz w:val="30"/>
          <w:szCs w:val="30"/>
        </w:rPr>
        <w:t xml:space="preserve"> автомобилей и автономных источников энергии;</w:t>
      </w:r>
    </w:p>
    <w:p w:rsidR="00D95861" w:rsidRPr="0085575C" w:rsidRDefault="002F6454" w:rsidP="0085575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575C">
        <w:rPr>
          <w:rFonts w:ascii="Times New Roman" w:eastAsia="Calibri" w:hAnsi="Times New Roman" w:cs="Times New Roman"/>
          <w:sz w:val="30"/>
          <w:szCs w:val="30"/>
        </w:rPr>
        <w:t>к</w:t>
      </w:r>
      <w:r w:rsidR="00D95861" w:rsidRPr="0085575C">
        <w:rPr>
          <w:rFonts w:ascii="Times New Roman" w:eastAsia="Calibri" w:hAnsi="Times New Roman" w:cs="Times New Roman"/>
          <w:sz w:val="30"/>
          <w:szCs w:val="30"/>
        </w:rPr>
        <w:t xml:space="preserve">атализаторов для </w:t>
      </w:r>
      <w:proofErr w:type="spellStart"/>
      <w:r w:rsidR="00D95861" w:rsidRPr="0085575C">
        <w:rPr>
          <w:rFonts w:ascii="Times New Roman" w:eastAsia="Calibri" w:hAnsi="Times New Roman" w:cs="Times New Roman"/>
          <w:sz w:val="30"/>
          <w:szCs w:val="30"/>
        </w:rPr>
        <w:t>нефтепеработки</w:t>
      </w:r>
      <w:proofErr w:type="spellEnd"/>
      <w:r w:rsidR="00D95861" w:rsidRPr="0085575C">
        <w:rPr>
          <w:rFonts w:ascii="Times New Roman" w:eastAsia="Calibri" w:hAnsi="Times New Roman" w:cs="Times New Roman"/>
          <w:sz w:val="30"/>
          <w:szCs w:val="30"/>
        </w:rPr>
        <w:t xml:space="preserve"> и топлива, в целях повышения уровня переработки нефти, повышения </w:t>
      </w:r>
      <w:proofErr w:type="spellStart"/>
      <w:r w:rsidR="00D95861" w:rsidRPr="0085575C">
        <w:rPr>
          <w:rFonts w:ascii="Times New Roman" w:eastAsia="Calibri" w:hAnsi="Times New Roman" w:cs="Times New Roman"/>
          <w:sz w:val="30"/>
          <w:szCs w:val="30"/>
        </w:rPr>
        <w:t>экологичности</w:t>
      </w:r>
      <w:proofErr w:type="spellEnd"/>
      <w:r w:rsidR="00D95861" w:rsidRPr="0085575C">
        <w:rPr>
          <w:rFonts w:ascii="Times New Roman" w:eastAsia="Calibri" w:hAnsi="Times New Roman" w:cs="Times New Roman"/>
          <w:sz w:val="30"/>
          <w:szCs w:val="30"/>
        </w:rPr>
        <w:t xml:space="preserve"> топлива;</w:t>
      </w:r>
    </w:p>
    <w:p w:rsidR="00D95861" w:rsidRPr="0085575C" w:rsidRDefault="00D95861" w:rsidP="0085575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575C">
        <w:rPr>
          <w:rFonts w:ascii="Times New Roman" w:eastAsia="Calibri" w:hAnsi="Times New Roman" w:cs="Times New Roman"/>
          <w:sz w:val="30"/>
          <w:szCs w:val="30"/>
        </w:rPr>
        <w:t xml:space="preserve">редкоземельных материалов, для радиоэлектронной промышленности и других отраслей промышленности, как элемент обеспечения экономической безопасности </w:t>
      </w:r>
      <w:r w:rsidR="002F6454" w:rsidRPr="0085575C">
        <w:rPr>
          <w:rFonts w:ascii="Times New Roman" w:eastAsia="Calibri" w:hAnsi="Times New Roman" w:cs="Times New Roman"/>
          <w:sz w:val="30"/>
          <w:szCs w:val="30"/>
        </w:rPr>
        <w:t>государств-членов</w:t>
      </w:r>
      <w:r w:rsidRPr="0085575C">
        <w:rPr>
          <w:rFonts w:ascii="Times New Roman" w:eastAsia="Calibri" w:hAnsi="Times New Roman" w:cs="Times New Roman"/>
          <w:sz w:val="30"/>
          <w:szCs w:val="30"/>
        </w:rPr>
        <w:t xml:space="preserve"> на мировом рынке.</w:t>
      </w:r>
    </w:p>
    <w:p w:rsidR="006A2239" w:rsidRDefault="0085575C" w:rsidP="00A21DD5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</w:t>
      </w:r>
      <w:r w:rsidR="00516FC5" w:rsidRPr="0085575C">
        <w:rPr>
          <w:rFonts w:ascii="Times New Roman" w:eastAsia="Calibri" w:hAnsi="Times New Roman" w:cs="Times New Roman"/>
          <w:sz w:val="30"/>
          <w:szCs w:val="30"/>
        </w:rPr>
        <w:t>предел</w:t>
      </w:r>
      <w:r w:rsidR="00A21DD5">
        <w:rPr>
          <w:rFonts w:ascii="Times New Roman" w:eastAsia="Calibri" w:hAnsi="Times New Roman" w:cs="Times New Roman"/>
          <w:sz w:val="30"/>
          <w:szCs w:val="30"/>
        </w:rPr>
        <w:t>ить</w:t>
      </w:r>
      <w:r w:rsidR="00516FC5" w:rsidRPr="0085575C">
        <w:rPr>
          <w:rFonts w:ascii="Times New Roman" w:eastAsia="Calibri" w:hAnsi="Times New Roman" w:cs="Times New Roman"/>
          <w:sz w:val="30"/>
          <w:szCs w:val="30"/>
        </w:rPr>
        <w:t xml:space="preserve"> базов</w:t>
      </w:r>
      <w:r w:rsidR="00A21DD5">
        <w:rPr>
          <w:rFonts w:ascii="Times New Roman" w:eastAsia="Calibri" w:hAnsi="Times New Roman" w:cs="Times New Roman"/>
          <w:sz w:val="30"/>
          <w:szCs w:val="30"/>
        </w:rPr>
        <w:t>ую</w:t>
      </w:r>
      <w:r w:rsidR="00516FC5" w:rsidRPr="0085575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организаци</w:t>
      </w:r>
      <w:r w:rsidR="00A21DD5">
        <w:rPr>
          <w:rFonts w:ascii="Times New Roman" w:eastAsia="Calibri" w:hAnsi="Times New Roman" w:cs="Times New Roman"/>
          <w:sz w:val="30"/>
          <w:szCs w:val="30"/>
        </w:rPr>
        <w:t>ю</w:t>
      </w:r>
      <w:r w:rsidR="00516FC5" w:rsidRPr="0085575C">
        <w:rPr>
          <w:rFonts w:ascii="Times New Roman" w:eastAsia="Calibri" w:hAnsi="Times New Roman" w:cs="Times New Roman"/>
          <w:sz w:val="30"/>
          <w:szCs w:val="30"/>
        </w:rPr>
        <w:t xml:space="preserve"> (базовы</w:t>
      </w:r>
      <w:r w:rsidR="00A21DD5">
        <w:rPr>
          <w:rFonts w:ascii="Times New Roman" w:eastAsia="Calibri" w:hAnsi="Times New Roman" w:cs="Times New Roman"/>
          <w:sz w:val="30"/>
          <w:szCs w:val="30"/>
        </w:rPr>
        <w:t>е</w:t>
      </w:r>
      <w:r w:rsidR="00516FC5" w:rsidRPr="0085575C">
        <w:rPr>
          <w:rFonts w:ascii="Times New Roman" w:eastAsia="Calibri" w:hAnsi="Times New Roman" w:cs="Times New Roman"/>
          <w:sz w:val="30"/>
          <w:szCs w:val="30"/>
        </w:rPr>
        <w:t xml:space="preserve"> организаци</w:t>
      </w:r>
      <w:r w:rsidR="00A21DD5">
        <w:rPr>
          <w:rFonts w:ascii="Times New Roman" w:eastAsia="Calibri" w:hAnsi="Times New Roman" w:cs="Times New Roman"/>
          <w:sz w:val="30"/>
          <w:szCs w:val="30"/>
        </w:rPr>
        <w:t>и</w:t>
      </w:r>
      <w:r w:rsidR="00516FC5" w:rsidRPr="0085575C">
        <w:rPr>
          <w:rFonts w:ascii="Times New Roman" w:eastAsia="Calibri" w:hAnsi="Times New Roman" w:cs="Times New Roman"/>
          <w:sz w:val="30"/>
          <w:szCs w:val="30"/>
        </w:rPr>
        <w:t>), ответственн</w:t>
      </w:r>
      <w:r>
        <w:rPr>
          <w:rFonts w:ascii="Times New Roman" w:eastAsia="Calibri" w:hAnsi="Times New Roman" w:cs="Times New Roman"/>
          <w:sz w:val="30"/>
          <w:szCs w:val="30"/>
        </w:rPr>
        <w:t>ы</w:t>
      </w:r>
      <w:r w:rsidR="00A21DD5">
        <w:rPr>
          <w:rFonts w:ascii="Times New Roman" w:eastAsia="Calibri" w:hAnsi="Times New Roman" w:cs="Times New Roman"/>
          <w:sz w:val="30"/>
          <w:szCs w:val="30"/>
        </w:rPr>
        <w:t>е</w:t>
      </w:r>
      <w:r w:rsidR="00516FC5" w:rsidRPr="0085575C">
        <w:rPr>
          <w:rFonts w:ascii="Times New Roman" w:eastAsia="Calibri" w:hAnsi="Times New Roman" w:cs="Times New Roman"/>
          <w:sz w:val="30"/>
          <w:szCs w:val="30"/>
        </w:rPr>
        <w:t xml:space="preserve"> за развитие сотрудничества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в рамках Союза</w:t>
      </w:r>
      <w:r w:rsidR="006A2239">
        <w:rPr>
          <w:rFonts w:ascii="Times New Roman" w:eastAsia="Calibri" w:hAnsi="Times New Roman" w:cs="Times New Roman"/>
          <w:sz w:val="30"/>
          <w:szCs w:val="30"/>
        </w:rPr>
        <w:t xml:space="preserve"> в целях координации действий </w:t>
      </w:r>
      <w:r w:rsidR="006A2239" w:rsidRPr="008D039A">
        <w:rPr>
          <w:rFonts w:ascii="Times New Roman" w:eastAsia="Calibri" w:hAnsi="Times New Roman" w:cs="Times New Roman"/>
          <w:sz w:val="30"/>
          <w:szCs w:val="30"/>
        </w:rPr>
        <w:t xml:space="preserve">между национальными институтами развития, организациями, ассоциациями (союзами), ответственными за развитие </w:t>
      </w:r>
      <w:proofErr w:type="spellStart"/>
      <w:r w:rsidR="006A2239" w:rsidRPr="008D039A"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 w:rsidR="006A2239" w:rsidRPr="008D039A">
        <w:rPr>
          <w:rFonts w:ascii="Times New Roman" w:eastAsia="Calibri" w:hAnsi="Times New Roman" w:cs="Times New Roman"/>
          <w:sz w:val="30"/>
          <w:szCs w:val="30"/>
        </w:rPr>
        <w:t xml:space="preserve"> в государствах-членах</w:t>
      </w:r>
      <w:r w:rsidR="006A2239">
        <w:rPr>
          <w:rFonts w:ascii="Times New Roman" w:eastAsia="Calibri" w:hAnsi="Times New Roman" w:cs="Times New Roman"/>
          <w:sz w:val="30"/>
          <w:szCs w:val="30"/>
        </w:rPr>
        <w:t>;</w:t>
      </w:r>
    </w:p>
    <w:p w:rsidR="008D039A" w:rsidRDefault="0085575C" w:rsidP="00A21DD5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="006A2EC7" w:rsidRPr="0085575C">
        <w:rPr>
          <w:rFonts w:ascii="Times New Roman" w:eastAsia="Calibri" w:hAnsi="Times New Roman" w:cs="Times New Roman"/>
          <w:sz w:val="30"/>
          <w:szCs w:val="30"/>
        </w:rPr>
        <w:t>озда</w:t>
      </w:r>
      <w:r w:rsidR="00A21DD5">
        <w:rPr>
          <w:rFonts w:ascii="Times New Roman" w:eastAsia="Calibri" w:hAnsi="Times New Roman" w:cs="Times New Roman"/>
          <w:sz w:val="30"/>
          <w:szCs w:val="30"/>
        </w:rPr>
        <w:t>ть</w:t>
      </w:r>
      <w:r w:rsidR="008D039A" w:rsidRPr="0085575C">
        <w:rPr>
          <w:rFonts w:ascii="Times New Roman" w:eastAsia="Calibri" w:hAnsi="Times New Roman" w:cs="Times New Roman"/>
          <w:sz w:val="30"/>
          <w:szCs w:val="30"/>
        </w:rPr>
        <w:t xml:space="preserve"> общи</w:t>
      </w:r>
      <w:r w:rsidR="00A21DD5">
        <w:rPr>
          <w:rFonts w:ascii="Times New Roman" w:eastAsia="Calibri" w:hAnsi="Times New Roman" w:cs="Times New Roman"/>
          <w:sz w:val="30"/>
          <w:szCs w:val="30"/>
        </w:rPr>
        <w:t>е</w:t>
      </w:r>
      <w:r w:rsidR="008D039A" w:rsidRPr="0085575C">
        <w:rPr>
          <w:rFonts w:ascii="Times New Roman" w:eastAsia="Calibri" w:hAnsi="Times New Roman" w:cs="Times New Roman"/>
          <w:sz w:val="30"/>
          <w:szCs w:val="30"/>
        </w:rPr>
        <w:t xml:space="preserve"> (совместны</w:t>
      </w:r>
      <w:r w:rsidR="00A21DD5">
        <w:rPr>
          <w:rFonts w:ascii="Times New Roman" w:eastAsia="Calibri" w:hAnsi="Times New Roman" w:cs="Times New Roman"/>
          <w:sz w:val="30"/>
          <w:szCs w:val="30"/>
        </w:rPr>
        <w:t>е</w:t>
      </w:r>
      <w:r w:rsidR="008D039A" w:rsidRPr="0085575C">
        <w:rPr>
          <w:rFonts w:ascii="Times New Roman" w:eastAsia="Calibri" w:hAnsi="Times New Roman" w:cs="Times New Roman"/>
          <w:sz w:val="30"/>
          <w:szCs w:val="30"/>
        </w:rPr>
        <w:t>) фонд</w:t>
      </w:r>
      <w:r w:rsidR="00A21DD5">
        <w:rPr>
          <w:rFonts w:ascii="Times New Roman" w:eastAsia="Calibri" w:hAnsi="Times New Roman" w:cs="Times New Roman"/>
          <w:sz w:val="30"/>
          <w:szCs w:val="30"/>
        </w:rPr>
        <w:t>ы</w:t>
      </w:r>
      <w:r w:rsidR="008D039A" w:rsidRPr="0085575C">
        <w:rPr>
          <w:rFonts w:ascii="Times New Roman" w:eastAsia="Calibri" w:hAnsi="Times New Roman" w:cs="Times New Roman"/>
          <w:sz w:val="30"/>
          <w:szCs w:val="30"/>
        </w:rPr>
        <w:t>, венчурн</w:t>
      </w:r>
      <w:r w:rsidR="006A2EC7" w:rsidRPr="0085575C">
        <w:rPr>
          <w:rFonts w:ascii="Times New Roman" w:eastAsia="Calibri" w:hAnsi="Times New Roman" w:cs="Times New Roman"/>
          <w:sz w:val="30"/>
          <w:szCs w:val="30"/>
        </w:rPr>
        <w:t>ы</w:t>
      </w:r>
      <w:r w:rsidR="00A21DD5">
        <w:rPr>
          <w:rFonts w:ascii="Times New Roman" w:eastAsia="Calibri" w:hAnsi="Times New Roman" w:cs="Times New Roman"/>
          <w:sz w:val="30"/>
          <w:szCs w:val="30"/>
        </w:rPr>
        <w:t>е</w:t>
      </w:r>
      <w:r w:rsidR="006A2EC7" w:rsidRPr="0085575C">
        <w:rPr>
          <w:rFonts w:ascii="Times New Roman" w:eastAsia="Calibri" w:hAnsi="Times New Roman" w:cs="Times New Roman"/>
          <w:sz w:val="30"/>
          <w:szCs w:val="30"/>
        </w:rPr>
        <w:t xml:space="preserve"> компани</w:t>
      </w:r>
      <w:r w:rsidR="00A21DD5">
        <w:rPr>
          <w:rFonts w:ascii="Times New Roman" w:eastAsia="Calibri" w:hAnsi="Times New Roman" w:cs="Times New Roman"/>
          <w:sz w:val="30"/>
          <w:szCs w:val="30"/>
        </w:rPr>
        <w:t>и</w:t>
      </w:r>
      <w:r w:rsidR="00C542C2" w:rsidRPr="0085575C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r w:rsidR="00BD210C">
        <w:rPr>
          <w:rFonts w:ascii="Times New Roman" w:eastAsia="Calibri" w:hAnsi="Times New Roman" w:cs="Times New Roman"/>
          <w:sz w:val="30"/>
          <w:szCs w:val="30"/>
        </w:rPr>
        <w:t xml:space="preserve">осуществления </w:t>
      </w:r>
      <w:r w:rsidR="00C542C2" w:rsidRPr="0085575C">
        <w:rPr>
          <w:rFonts w:ascii="Times New Roman" w:eastAsia="Calibri" w:hAnsi="Times New Roman" w:cs="Times New Roman"/>
          <w:sz w:val="30"/>
          <w:szCs w:val="30"/>
        </w:rPr>
        <w:t>инвестиций в производственные компан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ии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в рамках Союза</w:t>
      </w:r>
      <w:r w:rsidR="00BD210C">
        <w:rPr>
          <w:rFonts w:ascii="Times New Roman" w:eastAsia="Calibri" w:hAnsi="Times New Roman" w:cs="Times New Roman"/>
          <w:sz w:val="30"/>
          <w:szCs w:val="30"/>
        </w:rPr>
        <w:t xml:space="preserve"> и объединения финансовых ресурсов при реализации инвестиционных проектов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6B7BA4" w:rsidRDefault="006B7BA4" w:rsidP="006B7BA4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создать сеть центров сертификации, стандартизации и испытаний, а также систему добровольной сертификации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нанотехнологической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и инновационной продукции в целях внедрения общих (единых) стандартов при производстве конкурентоспособной продукции на внутреннем рынке и продвижении ее на экспорт;</w:t>
      </w:r>
    </w:p>
    <w:p w:rsidR="006B7BA4" w:rsidRDefault="006B7BA4" w:rsidP="006B7BA4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создать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нанотехнологическую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сеть в рамках Союза в целях организации взаимодействия между организациями и предприятиями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при разработке и производстве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нанотехнологической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продукции и оказании услуг;</w:t>
      </w:r>
    </w:p>
    <w:p w:rsidR="006A2EC7" w:rsidRPr="0085575C" w:rsidRDefault="00A21DD5" w:rsidP="00A21DD5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провести </w:t>
      </w:r>
      <w:r w:rsidR="006A2EC7" w:rsidRPr="0085575C">
        <w:rPr>
          <w:rFonts w:ascii="Times New Roman" w:eastAsia="Calibri" w:hAnsi="Times New Roman" w:cs="Times New Roman"/>
          <w:sz w:val="30"/>
          <w:szCs w:val="30"/>
        </w:rPr>
        <w:t>коорди</w:t>
      </w:r>
      <w:r w:rsidR="0085575C">
        <w:rPr>
          <w:rFonts w:ascii="Times New Roman" w:eastAsia="Calibri" w:hAnsi="Times New Roman" w:cs="Times New Roman"/>
          <w:sz w:val="30"/>
          <w:szCs w:val="30"/>
        </w:rPr>
        <w:t>наци</w:t>
      </w:r>
      <w:r>
        <w:rPr>
          <w:rFonts w:ascii="Times New Roman" w:eastAsia="Calibri" w:hAnsi="Times New Roman" w:cs="Times New Roman"/>
          <w:sz w:val="30"/>
          <w:szCs w:val="30"/>
        </w:rPr>
        <w:t>ю</w:t>
      </w:r>
      <w:r w:rsidR="006A2EC7" w:rsidRPr="0085575C">
        <w:rPr>
          <w:rFonts w:ascii="Times New Roman" w:eastAsia="Calibri" w:hAnsi="Times New Roman" w:cs="Times New Roman"/>
          <w:sz w:val="30"/>
          <w:szCs w:val="30"/>
        </w:rPr>
        <w:t xml:space="preserve"> национальны</w:t>
      </w:r>
      <w:r w:rsidR="0085575C">
        <w:rPr>
          <w:rFonts w:ascii="Times New Roman" w:eastAsia="Calibri" w:hAnsi="Times New Roman" w:cs="Times New Roman"/>
          <w:sz w:val="30"/>
          <w:szCs w:val="30"/>
        </w:rPr>
        <w:t>х</w:t>
      </w:r>
      <w:r w:rsidR="006A2EC7" w:rsidRPr="0085575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5575C">
        <w:rPr>
          <w:rFonts w:ascii="Times New Roman" w:eastAsia="Calibri" w:hAnsi="Times New Roman" w:cs="Times New Roman"/>
          <w:sz w:val="30"/>
          <w:szCs w:val="30"/>
        </w:rPr>
        <w:t>стратегий</w:t>
      </w:r>
      <w:r w:rsidR="006A2EC7" w:rsidRPr="0085575C">
        <w:rPr>
          <w:rFonts w:ascii="Times New Roman" w:eastAsia="Calibri" w:hAnsi="Times New Roman" w:cs="Times New Roman"/>
          <w:sz w:val="30"/>
          <w:szCs w:val="30"/>
        </w:rPr>
        <w:t xml:space="preserve"> развития </w:t>
      </w:r>
      <w:proofErr w:type="spellStart"/>
      <w:r w:rsidR="006A2EC7" w:rsidRPr="0085575C"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 w:rsidR="006A2EC7" w:rsidRPr="0085575C">
        <w:rPr>
          <w:rFonts w:ascii="Times New Roman" w:eastAsia="Calibri" w:hAnsi="Times New Roman" w:cs="Times New Roman"/>
          <w:sz w:val="30"/>
          <w:szCs w:val="30"/>
        </w:rPr>
        <w:t xml:space="preserve"> государств-членов </w:t>
      </w:r>
      <w:r w:rsidR="0085575C">
        <w:rPr>
          <w:rFonts w:ascii="Times New Roman" w:eastAsia="Calibri" w:hAnsi="Times New Roman" w:cs="Times New Roman"/>
          <w:sz w:val="30"/>
          <w:szCs w:val="30"/>
        </w:rPr>
        <w:t>в рамках Союза</w:t>
      </w:r>
      <w:r w:rsidR="00BC01D5">
        <w:rPr>
          <w:rFonts w:ascii="Times New Roman" w:eastAsia="Calibri" w:hAnsi="Times New Roman" w:cs="Times New Roman"/>
          <w:sz w:val="30"/>
          <w:szCs w:val="30"/>
        </w:rPr>
        <w:t xml:space="preserve"> в целях </w:t>
      </w:r>
      <w:r w:rsidR="00BC01D5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формирования </w:t>
      </w:r>
      <w:r w:rsidR="00740226">
        <w:rPr>
          <w:rFonts w:ascii="Times New Roman" w:eastAsia="Calibri" w:hAnsi="Times New Roman" w:cs="Times New Roman"/>
          <w:sz w:val="30"/>
          <w:szCs w:val="30"/>
        </w:rPr>
        <w:t>скоординированных</w:t>
      </w:r>
      <w:r w:rsidR="00BC01D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B299F">
        <w:rPr>
          <w:rFonts w:ascii="Times New Roman" w:eastAsia="Calibri" w:hAnsi="Times New Roman" w:cs="Times New Roman"/>
          <w:sz w:val="30"/>
          <w:szCs w:val="30"/>
        </w:rPr>
        <w:t>целей</w:t>
      </w:r>
      <w:r w:rsidR="00740226">
        <w:rPr>
          <w:rFonts w:ascii="Times New Roman" w:eastAsia="Calibri" w:hAnsi="Times New Roman" w:cs="Times New Roman"/>
          <w:sz w:val="30"/>
          <w:szCs w:val="30"/>
        </w:rPr>
        <w:t xml:space="preserve"> и з</w:t>
      </w:r>
      <w:r w:rsidR="003B299F">
        <w:rPr>
          <w:rFonts w:ascii="Times New Roman" w:eastAsia="Calibri" w:hAnsi="Times New Roman" w:cs="Times New Roman"/>
          <w:sz w:val="30"/>
          <w:szCs w:val="30"/>
        </w:rPr>
        <w:t>адач</w:t>
      </w:r>
      <w:r w:rsidR="00BC01D5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="00740226">
        <w:rPr>
          <w:rFonts w:ascii="Times New Roman" w:eastAsia="Calibri" w:hAnsi="Times New Roman" w:cs="Times New Roman"/>
          <w:sz w:val="30"/>
          <w:szCs w:val="30"/>
        </w:rPr>
        <w:t xml:space="preserve">созданию новых производств </w:t>
      </w:r>
      <w:r w:rsidR="0074022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proofErr w:type="spellStart"/>
      <w:r w:rsidR="00740226"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 w:rsidR="007402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40226">
        <w:rPr>
          <w:rFonts w:ascii="Times New Roman" w:eastAsia="Calibri" w:hAnsi="Times New Roman" w:cs="Times New Roman"/>
          <w:sz w:val="30"/>
          <w:szCs w:val="30"/>
        </w:rPr>
        <w:t xml:space="preserve">и выводе на рынок </w:t>
      </w:r>
      <w:proofErr w:type="spellStart"/>
      <w:r w:rsidR="00740226">
        <w:rPr>
          <w:rFonts w:ascii="Times New Roman" w:eastAsia="Calibri" w:hAnsi="Times New Roman" w:cs="Times New Roman"/>
          <w:sz w:val="30"/>
          <w:szCs w:val="30"/>
        </w:rPr>
        <w:t>нанотехнологичной</w:t>
      </w:r>
      <w:proofErr w:type="spellEnd"/>
      <w:r w:rsidR="00740226">
        <w:rPr>
          <w:rFonts w:ascii="Times New Roman" w:eastAsia="Calibri" w:hAnsi="Times New Roman" w:cs="Times New Roman"/>
          <w:sz w:val="30"/>
          <w:szCs w:val="30"/>
        </w:rPr>
        <w:t xml:space="preserve"> продукции </w:t>
      </w:r>
      <w:r w:rsidR="003B299F">
        <w:rPr>
          <w:rFonts w:ascii="Times New Roman" w:eastAsia="Calibri" w:hAnsi="Times New Roman" w:cs="Times New Roman"/>
          <w:sz w:val="30"/>
          <w:szCs w:val="30"/>
        </w:rPr>
        <w:t>в государ</w:t>
      </w:r>
      <w:r>
        <w:rPr>
          <w:rFonts w:ascii="Times New Roman" w:eastAsia="Calibri" w:hAnsi="Times New Roman" w:cs="Times New Roman"/>
          <w:sz w:val="30"/>
          <w:szCs w:val="30"/>
        </w:rPr>
        <w:t>с</w:t>
      </w:r>
      <w:r w:rsidR="003B299F">
        <w:rPr>
          <w:rFonts w:ascii="Times New Roman" w:eastAsia="Calibri" w:hAnsi="Times New Roman" w:cs="Times New Roman"/>
          <w:sz w:val="30"/>
          <w:szCs w:val="30"/>
        </w:rPr>
        <w:t>твах-членах;</w:t>
      </w:r>
    </w:p>
    <w:p w:rsidR="006A2EC7" w:rsidRPr="0085575C" w:rsidRDefault="006A2EC7" w:rsidP="00A21DD5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575C">
        <w:rPr>
          <w:rFonts w:ascii="Times New Roman" w:eastAsia="Calibri" w:hAnsi="Times New Roman" w:cs="Times New Roman"/>
          <w:sz w:val="30"/>
          <w:szCs w:val="30"/>
        </w:rPr>
        <w:t>разработ</w:t>
      </w:r>
      <w:r w:rsidR="006B7BA4">
        <w:rPr>
          <w:rFonts w:ascii="Times New Roman" w:eastAsia="Calibri" w:hAnsi="Times New Roman" w:cs="Times New Roman"/>
          <w:sz w:val="30"/>
          <w:szCs w:val="30"/>
        </w:rPr>
        <w:t>ать</w:t>
      </w:r>
      <w:r w:rsidRPr="0085575C">
        <w:rPr>
          <w:rFonts w:ascii="Times New Roman" w:eastAsia="Calibri" w:hAnsi="Times New Roman" w:cs="Times New Roman"/>
          <w:sz w:val="30"/>
          <w:szCs w:val="30"/>
        </w:rPr>
        <w:t xml:space="preserve"> и принят</w:t>
      </w:r>
      <w:r w:rsidR="006B7BA4">
        <w:rPr>
          <w:rFonts w:ascii="Times New Roman" w:eastAsia="Calibri" w:hAnsi="Times New Roman" w:cs="Times New Roman"/>
          <w:sz w:val="30"/>
          <w:szCs w:val="30"/>
        </w:rPr>
        <w:t>ь</w:t>
      </w:r>
      <w:r w:rsidRPr="0085575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B7BA4">
        <w:rPr>
          <w:rFonts w:ascii="Times New Roman" w:eastAsia="Calibri" w:hAnsi="Times New Roman" w:cs="Times New Roman"/>
          <w:sz w:val="30"/>
          <w:szCs w:val="30"/>
        </w:rPr>
        <w:t>межгосударственные</w:t>
      </w:r>
      <w:r w:rsidRPr="0085575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B7BA4">
        <w:rPr>
          <w:rFonts w:ascii="Times New Roman" w:eastAsia="Calibri" w:hAnsi="Times New Roman" w:cs="Times New Roman"/>
          <w:sz w:val="30"/>
          <w:szCs w:val="30"/>
        </w:rPr>
        <w:t xml:space="preserve">(наднациональные) </w:t>
      </w:r>
      <w:r w:rsidRPr="0085575C">
        <w:rPr>
          <w:rFonts w:ascii="Times New Roman" w:eastAsia="Calibri" w:hAnsi="Times New Roman" w:cs="Times New Roman"/>
          <w:sz w:val="30"/>
          <w:szCs w:val="30"/>
        </w:rPr>
        <w:t>стандарт</w:t>
      </w:r>
      <w:r w:rsidR="006B7BA4">
        <w:rPr>
          <w:rFonts w:ascii="Times New Roman" w:eastAsia="Calibri" w:hAnsi="Times New Roman" w:cs="Times New Roman"/>
          <w:sz w:val="30"/>
          <w:szCs w:val="30"/>
        </w:rPr>
        <w:t>ы</w:t>
      </w:r>
      <w:r w:rsidRPr="0085575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B7BA4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proofErr w:type="spellStart"/>
      <w:r w:rsidRPr="0085575C">
        <w:rPr>
          <w:rFonts w:ascii="Times New Roman" w:eastAsia="Calibri" w:hAnsi="Times New Roman" w:cs="Times New Roman"/>
          <w:sz w:val="30"/>
          <w:szCs w:val="30"/>
        </w:rPr>
        <w:t>нанотехнологической</w:t>
      </w:r>
      <w:proofErr w:type="spellEnd"/>
      <w:r w:rsidRPr="0085575C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85575C">
        <w:rPr>
          <w:rFonts w:ascii="Times New Roman" w:eastAsia="Calibri" w:hAnsi="Times New Roman" w:cs="Times New Roman"/>
          <w:sz w:val="30"/>
          <w:szCs w:val="30"/>
        </w:rPr>
        <w:t>инновационной продукции</w:t>
      </w:r>
      <w:r w:rsidR="003B299F">
        <w:rPr>
          <w:rFonts w:ascii="Times New Roman" w:eastAsia="Calibri" w:hAnsi="Times New Roman" w:cs="Times New Roman"/>
          <w:sz w:val="30"/>
          <w:szCs w:val="30"/>
        </w:rPr>
        <w:t xml:space="preserve"> в целях повышения конкурентоспособности и качества </w:t>
      </w:r>
      <w:r w:rsidR="006B7BA4">
        <w:rPr>
          <w:rFonts w:ascii="Times New Roman" w:eastAsia="Calibri" w:hAnsi="Times New Roman" w:cs="Times New Roman"/>
          <w:sz w:val="30"/>
          <w:szCs w:val="30"/>
        </w:rPr>
        <w:t>товаров</w:t>
      </w:r>
      <w:r w:rsidR="003B299F">
        <w:rPr>
          <w:rFonts w:ascii="Times New Roman" w:eastAsia="Calibri" w:hAnsi="Times New Roman" w:cs="Times New Roman"/>
          <w:sz w:val="30"/>
          <w:szCs w:val="30"/>
        </w:rPr>
        <w:t>, содействию соблюдению требований технических регламентов, формированию систем каталогизации продукции</w:t>
      </w:r>
      <w:r w:rsidR="0085575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A2EC7" w:rsidRPr="0085575C" w:rsidRDefault="00A21DD5" w:rsidP="00A21DD5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="0085575C">
        <w:rPr>
          <w:rFonts w:ascii="Times New Roman" w:eastAsia="Calibri" w:hAnsi="Times New Roman" w:cs="Times New Roman"/>
          <w:sz w:val="30"/>
          <w:szCs w:val="30"/>
        </w:rPr>
        <w:t>фо</w:t>
      </w:r>
      <w:r w:rsidR="006A2EC7" w:rsidRPr="0085575C">
        <w:rPr>
          <w:rFonts w:ascii="Times New Roman" w:eastAsia="Calibri" w:hAnsi="Times New Roman" w:cs="Times New Roman"/>
          <w:sz w:val="30"/>
          <w:szCs w:val="30"/>
        </w:rPr>
        <w:t>рмирова</w:t>
      </w:r>
      <w:r>
        <w:rPr>
          <w:rFonts w:ascii="Times New Roman" w:eastAsia="Calibri" w:hAnsi="Times New Roman" w:cs="Times New Roman"/>
          <w:sz w:val="30"/>
          <w:szCs w:val="30"/>
        </w:rPr>
        <w:t>ть</w:t>
      </w:r>
      <w:r w:rsidR="006A2EC7" w:rsidRPr="0085575C">
        <w:rPr>
          <w:rFonts w:ascii="Times New Roman" w:eastAsia="Calibri" w:hAnsi="Times New Roman" w:cs="Times New Roman"/>
          <w:sz w:val="30"/>
          <w:szCs w:val="30"/>
        </w:rPr>
        <w:t xml:space="preserve"> переч</w:t>
      </w:r>
      <w:r>
        <w:rPr>
          <w:rFonts w:ascii="Times New Roman" w:eastAsia="Calibri" w:hAnsi="Times New Roman" w:cs="Times New Roman"/>
          <w:sz w:val="30"/>
          <w:szCs w:val="30"/>
        </w:rPr>
        <w:t>ень</w:t>
      </w:r>
      <w:r w:rsidR="006A2EC7" w:rsidRPr="0085575C">
        <w:rPr>
          <w:rFonts w:ascii="Times New Roman" w:eastAsia="Calibri" w:hAnsi="Times New Roman" w:cs="Times New Roman"/>
          <w:sz w:val="30"/>
          <w:szCs w:val="30"/>
        </w:rPr>
        <w:t xml:space="preserve"> перспективных кооперационных проектов научно-технического, инновационного и промышленного характера</w:t>
      </w:r>
      <w:r w:rsidR="0085575C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proofErr w:type="spellStart"/>
      <w:r w:rsidR="0085575C"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 w:rsidR="0085575C">
        <w:rPr>
          <w:rFonts w:ascii="Times New Roman" w:eastAsia="Calibri" w:hAnsi="Times New Roman" w:cs="Times New Roman"/>
          <w:sz w:val="30"/>
          <w:szCs w:val="30"/>
        </w:rPr>
        <w:t xml:space="preserve"> в рамках Союза</w:t>
      </w:r>
      <w:r w:rsidR="003B299F">
        <w:rPr>
          <w:rFonts w:ascii="Times New Roman" w:eastAsia="Calibri" w:hAnsi="Times New Roman" w:cs="Times New Roman"/>
          <w:sz w:val="30"/>
          <w:szCs w:val="30"/>
        </w:rPr>
        <w:t xml:space="preserve"> в целях определения потенциала сотрудничества и поиска источников финансирования и механизмов реализации проектов</w:t>
      </w:r>
      <w:r w:rsidR="0085575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DF0F90" w:rsidRPr="0085575C" w:rsidRDefault="00A21DD5" w:rsidP="00A21DD5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="0085575C">
        <w:rPr>
          <w:rFonts w:ascii="Times New Roman" w:eastAsia="Calibri" w:hAnsi="Times New Roman" w:cs="Times New Roman"/>
          <w:sz w:val="30"/>
          <w:szCs w:val="30"/>
        </w:rPr>
        <w:t>форми</w:t>
      </w:r>
      <w:r w:rsidR="00DF0F90" w:rsidRPr="0085575C">
        <w:rPr>
          <w:rFonts w:ascii="Times New Roman" w:eastAsia="Calibri" w:hAnsi="Times New Roman" w:cs="Times New Roman"/>
          <w:sz w:val="30"/>
          <w:szCs w:val="30"/>
        </w:rPr>
        <w:t>рова</w:t>
      </w:r>
      <w:r>
        <w:rPr>
          <w:rFonts w:ascii="Times New Roman" w:eastAsia="Calibri" w:hAnsi="Times New Roman" w:cs="Times New Roman"/>
          <w:sz w:val="30"/>
          <w:szCs w:val="30"/>
        </w:rPr>
        <w:t>ть</w:t>
      </w:r>
      <w:r w:rsidR="0085575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F0F90" w:rsidRPr="0085575C">
        <w:rPr>
          <w:rFonts w:ascii="Times New Roman" w:eastAsia="Calibri" w:hAnsi="Times New Roman" w:cs="Times New Roman"/>
          <w:sz w:val="30"/>
          <w:szCs w:val="30"/>
        </w:rPr>
        <w:t>реестр организаций</w:t>
      </w:r>
      <w:r w:rsidR="006A2EC7" w:rsidRPr="0085575C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="00DF0F90" w:rsidRPr="0085575C">
        <w:rPr>
          <w:rFonts w:ascii="Times New Roman" w:eastAsia="Calibri" w:hAnsi="Times New Roman" w:cs="Times New Roman"/>
          <w:sz w:val="30"/>
          <w:szCs w:val="30"/>
        </w:rPr>
        <w:t xml:space="preserve"> предприятий </w:t>
      </w:r>
      <w:proofErr w:type="spellStart"/>
      <w:r w:rsidR="00DF0F90" w:rsidRPr="0085575C"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 w:rsidR="00DF0F90" w:rsidRPr="0085575C">
        <w:rPr>
          <w:rFonts w:ascii="Times New Roman" w:eastAsia="Calibri" w:hAnsi="Times New Roman" w:cs="Times New Roman"/>
          <w:sz w:val="30"/>
          <w:szCs w:val="30"/>
        </w:rPr>
        <w:t xml:space="preserve"> с производимой продукцией</w:t>
      </w:r>
      <w:r w:rsidR="00A54A73">
        <w:rPr>
          <w:rFonts w:ascii="Times New Roman" w:eastAsia="Calibri" w:hAnsi="Times New Roman" w:cs="Times New Roman"/>
          <w:sz w:val="30"/>
          <w:szCs w:val="30"/>
        </w:rPr>
        <w:t>, объемами производства</w:t>
      </w:r>
      <w:r w:rsidR="00DF0F90" w:rsidRPr="0085575C">
        <w:rPr>
          <w:rFonts w:ascii="Times New Roman" w:eastAsia="Calibri" w:hAnsi="Times New Roman" w:cs="Times New Roman"/>
          <w:sz w:val="30"/>
          <w:szCs w:val="30"/>
        </w:rPr>
        <w:t xml:space="preserve"> и оказываемыми услугами в государствах</w:t>
      </w:r>
      <w:r w:rsidR="0085575C">
        <w:rPr>
          <w:rFonts w:ascii="Times New Roman" w:eastAsia="Calibri" w:hAnsi="Times New Roman" w:cs="Times New Roman"/>
          <w:sz w:val="30"/>
          <w:szCs w:val="30"/>
        </w:rPr>
        <w:t>-членах</w:t>
      </w:r>
      <w:r w:rsidR="00B06A2F">
        <w:rPr>
          <w:rFonts w:ascii="Times New Roman" w:eastAsia="Calibri" w:hAnsi="Times New Roman" w:cs="Times New Roman"/>
          <w:sz w:val="30"/>
          <w:szCs w:val="30"/>
        </w:rPr>
        <w:t xml:space="preserve"> в целях </w:t>
      </w:r>
      <w:r w:rsidR="006B7BA4">
        <w:rPr>
          <w:rFonts w:ascii="Times New Roman" w:eastAsia="Calibri" w:hAnsi="Times New Roman" w:cs="Times New Roman"/>
          <w:sz w:val="30"/>
          <w:szCs w:val="30"/>
        </w:rPr>
        <w:t>систематизации данных</w:t>
      </w:r>
      <w:r w:rsidR="00B06A2F">
        <w:rPr>
          <w:rFonts w:ascii="Times New Roman" w:eastAsia="Calibri" w:hAnsi="Times New Roman" w:cs="Times New Roman"/>
          <w:sz w:val="30"/>
          <w:szCs w:val="30"/>
        </w:rPr>
        <w:t xml:space="preserve"> о потенциальных производителях и потребителях на рынке </w:t>
      </w:r>
      <w:proofErr w:type="spellStart"/>
      <w:r w:rsidR="00B06A2F">
        <w:rPr>
          <w:rFonts w:ascii="Times New Roman" w:eastAsia="Calibri" w:hAnsi="Times New Roman" w:cs="Times New Roman"/>
          <w:sz w:val="30"/>
          <w:szCs w:val="30"/>
        </w:rPr>
        <w:t>нанотехнологической</w:t>
      </w:r>
      <w:proofErr w:type="spellEnd"/>
      <w:r w:rsidR="00B06A2F">
        <w:rPr>
          <w:rFonts w:ascii="Times New Roman" w:eastAsia="Calibri" w:hAnsi="Times New Roman" w:cs="Times New Roman"/>
          <w:sz w:val="30"/>
          <w:szCs w:val="30"/>
        </w:rPr>
        <w:t xml:space="preserve"> продукции</w:t>
      </w:r>
      <w:r w:rsidR="0085575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A2EC7" w:rsidRPr="0085575C" w:rsidRDefault="00740226" w:rsidP="00A21DD5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разработать классификатор </w:t>
      </w:r>
      <w:proofErr w:type="spellStart"/>
      <w:r w:rsidR="006A2EC7" w:rsidRPr="0085575C">
        <w:rPr>
          <w:rFonts w:ascii="Times New Roman" w:eastAsia="Calibri" w:hAnsi="Times New Roman" w:cs="Times New Roman"/>
          <w:sz w:val="30"/>
          <w:szCs w:val="30"/>
        </w:rPr>
        <w:t>нанотехнологической</w:t>
      </w:r>
      <w:proofErr w:type="spellEnd"/>
      <w:r w:rsidR="006A2EC7" w:rsidRPr="0085575C">
        <w:rPr>
          <w:rFonts w:ascii="Times New Roman" w:eastAsia="Calibri" w:hAnsi="Times New Roman" w:cs="Times New Roman"/>
          <w:sz w:val="30"/>
          <w:szCs w:val="30"/>
        </w:rPr>
        <w:t xml:space="preserve"> продукции в соответствии с ТН ВЭД, с указанием предприятий производителей </w:t>
      </w:r>
      <w:proofErr w:type="spellStart"/>
      <w:r w:rsidR="006A2EC7" w:rsidRPr="0085575C">
        <w:rPr>
          <w:rFonts w:ascii="Times New Roman" w:eastAsia="Calibri" w:hAnsi="Times New Roman" w:cs="Times New Roman"/>
          <w:sz w:val="30"/>
          <w:szCs w:val="30"/>
        </w:rPr>
        <w:t>нанотехнологической</w:t>
      </w:r>
      <w:proofErr w:type="spellEnd"/>
      <w:r w:rsidR="006A2EC7" w:rsidRPr="0085575C">
        <w:rPr>
          <w:rFonts w:ascii="Times New Roman" w:eastAsia="Calibri" w:hAnsi="Times New Roman" w:cs="Times New Roman"/>
          <w:sz w:val="30"/>
          <w:szCs w:val="30"/>
        </w:rPr>
        <w:t xml:space="preserve"> продукции</w:t>
      </w:r>
      <w:r w:rsidR="00DD7640">
        <w:rPr>
          <w:rFonts w:ascii="Times New Roman" w:eastAsia="Calibri" w:hAnsi="Times New Roman" w:cs="Times New Roman"/>
          <w:sz w:val="30"/>
          <w:szCs w:val="30"/>
        </w:rPr>
        <w:t xml:space="preserve"> в целях осуществления «привязки» </w:t>
      </w:r>
      <w:proofErr w:type="spellStart"/>
      <w:r w:rsidR="00DD7640">
        <w:rPr>
          <w:rFonts w:ascii="Times New Roman" w:eastAsia="Calibri" w:hAnsi="Times New Roman" w:cs="Times New Roman"/>
          <w:sz w:val="30"/>
          <w:szCs w:val="30"/>
        </w:rPr>
        <w:t>нанотехнологической</w:t>
      </w:r>
      <w:proofErr w:type="spellEnd"/>
      <w:r w:rsidR="00DD7640">
        <w:rPr>
          <w:rFonts w:ascii="Times New Roman" w:eastAsia="Calibri" w:hAnsi="Times New Roman" w:cs="Times New Roman"/>
          <w:sz w:val="30"/>
          <w:szCs w:val="30"/>
        </w:rPr>
        <w:t xml:space="preserve"> продукции к товарным группам для осуществления статистического учета, мониторинга </w:t>
      </w:r>
      <w:r w:rsidR="00A54A73">
        <w:rPr>
          <w:rFonts w:ascii="Times New Roman" w:eastAsia="Calibri" w:hAnsi="Times New Roman" w:cs="Times New Roman"/>
          <w:sz w:val="30"/>
          <w:szCs w:val="30"/>
        </w:rPr>
        <w:t>и анализа рынка</w:t>
      </w:r>
      <w:r w:rsidR="0085575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C542C2" w:rsidRPr="0085575C" w:rsidRDefault="0085575C" w:rsidP="00A21DD5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C542C2" w:rsidRPr="0085575C">
        <w:rPr>
          <w:rFonts w:ascii="Times New Roman" w:eastAsia="Calibri" w:hAnsi="Times New Roman" w:cs="Times New Roman"/>
          <w:sz w:val="30"/>
          <w:szCs w:val="30"/>
        </w:rPr>
        <w:t>азработ</w:t>
      </w:r>
      <w:r w:rsidR="00EC1722">
        <w:rPr>
          <w:rFonts w:ascii="Times New Roman" w:eastAsia="Calibri" w:hAnsi="Times New Roman" w:cs="Times New Roman"/>
          <w:sz w:val="30"/>
          <w:szCs w:val="30"/>
        </w:rPr>
        <w:t>ать</w:t>
      </w:r>
      <w:r w:rsidR="00C542C2" w:rsidRPr="0085575C">
        <w:rPr>
          <w:rFonts w:ascii="Times New Roman" w:eastAsia="Calibri" w:hAnsi="Times New Roman" w:cs="Times New Roman"/>
          <w:sz w:val="30"/>
          <w:szCs w:val="30"/>
        </w:rPr>
        <w:t xml:space="preserve"> отраслевы</w:t>
      </w:r>
      <w:r w:rsidR="00EC1722">
        <w:rPr>
          <w:rFonts w:ascii="Times New Roman" w:eastAsia="Calibri" w:hAnsi="Times New Roman" w:cs="Times New Roman"/>
          <w:sz w:val="30"/>
          <w:szCs w:val="30"/>
        </w:rPr>
        <w:t>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дорожны</w:t>
      </w:r>
      <w:r w:rsidR="00EC1722">
        <w:rPr>
          <w:rFonts w:ascii="Times New Roman" w:eastAsia="Calibri" w:hAnsi="Times New Roman" w:cs="Times New Roman"/>
          <w:sz w:val="30"/>
          <w:szCs w:val="30"/>
        </w:rPr>
        <w:t>е</w:t>
      </w:r>
      <w:r w:rsidR="00C542C2" w:rsidRPr="0085575C">
        <w:rPr>
          <w:rFonts w:ascii="Times New Roman" w:eastAsia="Calibri" w:hAnsi="Times New Roman" w:cs="Times New Roman"/>
          <w:sz w:val="30"/>
          <w:szCs w:val="30"/>
        </w:rPr>
        <w:t xml:space="preserve"> карт</w:t>
      </w:r>
      <w:r w:rsidR="00FA558A">
        <w:rPr>
          <w:rFonts w:ascii="Times New Roman" w:eastAsia="Calibri" w:hAnsi="Times New Roman" w:cs="Times New Roman"/>
          <w:sz w:val="30"/>
          <w:szCs w:val="30"/>
        </w:rPr>
        <w:t>ы</w:t>
      </w:r>
      <w:r w:rsidR="00C542C2" w:rsidRPr="0085575C">
        <w:rPr>
          <w:rFonts w:ascii="Times New Roman" w:eastAsia="Calibri" w:hAnsi="Times New Roman" w:cs="Times New Roman"/>
          <w:sz w:val="30"/>
          <w:szCs w:val="30"/>
        </w:rPr>
        <w:t xml:space="preserve"> применения </w:t>
      </w:r>
      <w:proofErr w:type="spellStart"/>
      <w:r w:rsidR="00C542C2" w:rsidRPr="0085575C">
        <w:rPr>
          <w:rFonts w:ascii="Times New Roman" w:eastAsia="Calibri" w:hAnsi="Times New Roman" w:cs="Times New Roman"/>
          <w:sz w:val="30"/>
          <w:szCs w:val="30"/>
        </w:rPr>
        <w:t>нанотехнологий</w:t>
      </w:r>
      <w:proofErr w:type="spellEnd"/>
      <w:r w:rsidR="00C542C2" w:rsidRPr="0085575C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proofErr w:type="spellStart"/>
      <w:r w:rsidR="00C542C2" w:rsidRPr="0085575C">
        <w:rPr>
          <w:rFonts w:ascii="Times New Roman" w:eastAsia="Calibri" w:hAnsi="Times New Roman" w:cs="Times New Roman"/>
          <w:sz w:val="30"/>
          <w:szCs w:val="30"/>
        </w:rPr>
        <w:t>нанотехнологической</w:t>
      </w:r>
      <w:proofErr w:type="spellEnd"/>
      <w:r w:rsidR="00C542C2" w:rsidRPr="0085575C">
        <w:rPr>
          <w:rFonts w:ascii="Times New Roman" w:eastAsia="Calibri" w:hAnsi="Times New Roman" w:cs="Times New Roman"/>
          <w:sz w:val="30"/>
          <w:szCs w:val="30"/>
        </w:rPr>
        <w:t xml:space="preserve"> продукции при пр</w:t>
      </w:r>
      <w:r>
        <w:rPr>
          <w:rFonts w:ascii="Times New Roman" w:eastAsia="Calibri" w:hAnsi="Times New Roman" w:cs="Times New Roman"/>
          <w:sz w:val="30"/>
          <w:szCs w:val="30"/>
        </w:rPr>
        <w:t>оизводстве промышленных товаров</w:t>
      </w:r>
      <w:r w:rsidR="00B06A2F">
        <w:rPr>
          <w:rFonts w:ascii="Times New Roman" w:eastAsia="Calibri" w:hAnsi="Times New Roman" w:cs="Times New Roman"/>
          <w:sz w:val="30"/>
          <w:szCs w:val="30"/>
        </w:rPr>
        <w:t xml:space="preserve"> в целях стимулирования производства </w:t>
      </w:r>
      <w:proofErr w:type="spellStart"/>
      <w:r w:rsidR="00B06A2F">
        <w:rPr>
          <w:rFonts w:ascii="Times New Roman" w:eastAsia="Calibri" w:hAnsi="Times New Roman" w:cs="Times New Roman"/>
          <w:sz w:val="30"/>
          <w:szCs w:val="30"/>
        </w:rPr>
        <w:t>нанотехнологической</w:t>
      </w:r>
      <w:proofErr w:type="spellEnd"/>
      <w:r w:rsidR="00B06A2F">
        <w:rPr>
          <w:rFonts w:ascii="Times New Roman" w:eastAsia="Calibri" w:hAnsi="Times New Roman" w:cs="Times New Roman"/>
          <w:sz w:val="30"/>
          <w:szCs w:val="30"/>
        </w:rPr>
        <w:t xml:space="preserve"> продукции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B06A2F" w:rsidRDefault="00EC1722" w:rsidP="00EC172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разработать </w:t>
      </w:r>
      <w:r w:rsidR="00B06A2F">
        <w:rPr>
          <w:rFonts w:ascii="Times New Roman" w:eastAsia="Calibri" w:hAnsi="Times New Roman" w:cs="Times New Roman"/>
          <w:sz w:val="30"/>
          <w:szCs w:val="30"/>
        </w:rPr>
        <w:t>отраслево</w:t>
      </w:r>
      <w:r>
        <w:rPr>
          <w:rFonts w:ascii="Times New Roman" w:eastAsia="Calibri" w:hAnsi="Times New Roman" w:cs="Times New Roman"/>
          <w:sz w:val="30"/>
          <w:szCs w:val="30"/>
        </w:rPr>
        <w:t>й</w:t>
      </w:r>
      <w:r w:rsidR="00B06A2F">
        <w:rPr>
          <w:rFonts w:ascii="Times New Roman" w:eastAsia="Calibri" w:hAnsi="Times New Roman" w:cs="Times New Roman"/>
          <w:sz w:val="30"/>
          <w:szCs w:val="30"/>
        </w:rPr>
        <w:t xml:space="preserve"> баланс производства и торговли </w:t>
      </w:r>
      <w:proofErr w:type="spellStart"/>
      <w:r w:rsidR="00B06A2F">
        <w:rPr>
          <w:rFonts w:ascii="Times New Roman" w:eastAsia="Calibri" w:hAnsi="Times New Roman" w:cs="Times New Roman"/>
          <w:sz w:val="30"/>
          <w:szCs w:val="30"/>
        </w:rPr>
        <w:t>нанотехнологической</w:t>
      </w:r>
      <w:proofErr w:type="spellEnd"/>
      <w:r w:rsidR="00B06A2F">
        <w:rPr>
          <w:rFonts w:ascii="Times New Roman" w:eastAsia="Calibri" w:hAnsi="Times New Roman" w:cs="Times New Roman"/>
          <w:sz w:val="30"/>
          <w:szCs w:val="30"/>
        </w:rPr>
        <w:t xml:space="preserve"> продукции в рамках Союза, в целях прогнозирования </w:t>
      </w:r>
      <w:r w:rsidR="00D043AF">
        <w:rPr>
          <w:rFonts w:ascii="Times New Roman" w:eastAsia="Calibri" w:hAnsi="Times New Roman" w:cs="Times New Roman"/>
          <w:sz w:val="30"/>
          <w:szCs w:val="30"/>
        </w:rPr>
        <w:t xml:space="preserve">рынка, выявления рисков и выявления потенциала производства и торговли </w:t>
      </w:r>
      <w:proofErr w:type="spellStart"/>
      <w:r w:rsidR="00D043AF">
        <w:rPr>
          <w:rFonts w:ascii="Times New Roman" w:eastAsia="Calibri" w:hAnsi="Times New Roman" w:cs="Times New Roman"/>
          <w:sz w:val="30"/>
          <w:szCs w:val="30"/>
        </w:rPr>
        <w:t>нанотехнологической</w:t>
      </w:r>
      <w:proofErr w:type="spellEnd"/>
      <w:r w:rsidR="00D043AF">
        <w:rPr>
          <w:rFonts w:ascii="Times New Roman" w:eastAsia="Calibri" w:hAnsi="Times New Roman" w:cs="Times New Roman"/>
          <w:sz w:val="30"/>
          <w:szCs w:val="30"/>
        </w:rPr>
        <w:t xml:space="preserve"> продукции;</w:t>
      </w:r>
    </w:p>
    <w:p w:rsidR="00D043AF" w:rsidRDefault="00EC1722" w:rsidP="00EC172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сформировать график </w:t>
      </w:r>
      <w:r w:rsidR="0085575C">
        <w:rPr>
          <w:rFonts w:ascii="Times New Roman" w:eastAsia="Calibri" w:hAnsi="Times New Roman" w:cs="Times New Roman"/>
          <w:sz w:val="30"/>
          <w:szCs w:val="30"/>
        </w:rPr>
        <w:t>п</w:t>
      </w:r>
      <w:r w:rsidR="006A2EC7">
        <w:rPr>
          <w:rFonts w:ascii="Times New Roman" w:eastAsia="Calibri" w:hAnsi="Times New Roman" w:cs="Times New Roman"/>
          <w:sz w:val="30"/>
          <w:szCs w:val="30"/>
        </w:rPr>
        <w:t>ров</w:t>
      </w:r>
      <w:r w:rsidR="0085575C">
        <w:rPr>
          <w:rFonts w:ascii="Times New Roman" w:eastAsia="Calibri" w:hAnsi="Times New Roman" w:cs="Times New Roman"/>
          <w:sz w:val="30"/>
          <w:szCs w:val="30"/>
        </w:rPr>
        <w:t>едени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="006A2EC7">
        <w:rPr>
          <w:rFonts w:ascii="Times New Roman" w:eastAsia="Calibri" w:hAnsi="Times New Roman" w:cs="Times New Roman"/>
          <w:sz w:val="30"/>
          <w:szCs w:val="30"/>
        </w:rPr>
        <w:t xml:space="preserve"> конференци</w:t>
      </w:r>
      <w:r w:rsidR="0085575C">
        <w:rPr>
          <w:rFonts w:ascii="Times New Roman" w:eastAsia="Calibri" w:hAnsi="Times New Roman" w:cs="Times New Roman"/>
          <w:sz w:val="30"/>
          <w:szCs w:val="30"/>
        </w:rPr>
        <w:t>й</w:t>
      </w:r>
      <w:r w:rsidR="006A2EC7">
        <w:rPr>
          <w:rFonts w:ascii="Times New Roman" w:eastAsia="Calibri" w:hAnsi="Times New Roman" w:cs="Times New Roman"/>
          <w:sz w:val="30"/>
          <w:szCs w:val="30"/>
        </w:rPr>
        <w:t xml:space="preserve"> (форум</w:t>
      </w:r>
      <w:r w:rsidR="0085575C">
        <w:rPr>
          <w:rFonts w:ascii="Times New Roman" w:eastAsia="Calibri" w:hAnsi="Times New Roman" w:cs="Times New Roman"/>
          <w:sz w:val="30"/>
          <w:szCs w:val="30"/>
        </w:rPr>
        <w:t>ов</w:t>
      </w:r>
      <w:r w:rsidR="006A2EC7">
        <w:rPr>
          <w:rFonts w:ascii="Times New Roman" w:eastAsia="Calibri" w:hAnsi="Times New Roman" w:cs="Times New Roman"/>
          <w:sz w:val="30"/>
          <w:szCs w:val="30"/>
        </w:rPr>
        <w:t>, конгресс</w:t>
      </w:r>
      <w:r w:rsidR="0085575C">
        <w:rPr>
          <w:rFonts w:ascii="Times New Roman" w:eastAsia="Calibri" w:hAnsi="Times New Roman" w:cs="Times New Roman"/>
          <w:sz w:val="30"/>
          <w:szCs w:val="30"/>
        </w:rPr>
        <w:t>ов</w:t>
      </w:r>
      <w:r w:rsidR="006A2EC7">
        <w:rPr>
          <w:rFonts w:ascii="Times New Roman" w:eastAsia="Calibri" w:hAnsi="Times New Roman" w:cs="Times New Roman"/>
          <w:sz w:val="30"/>
          <w:szCs w:val="30"/>
        </w:rPr>
        <w:t>) по сотрудничеству</w:t>
      </w:r>
      <w:r w:rsidR="00D043AF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proofErr w:type="spellStart"/>
      <w:r w:rsidR="00D043AF"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 w:rsidR="00D043AF">
        <w:rPr>
          <w:rFonts w:ascii="Times New Roman" w:eastAsia="Calibri" w:hAnsi="Times New Roman" w:cs="Times New Roman"/>
          <w:sz w:val="30"/>
          <w:szCs w:val="30"/>
        </w:rPr>
        <w:t xml:space="preserve"> в рамках Союза в целях формирования постоянной диалоговой площадки по развитию </w:t>
      </w:r>
      <w:proofErr w:type="spellStart"/>
      <w:r w:rsidR="00D043AF"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 w:rsidR="00D043A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A558A" w:rsidRDefault="00FA558A" w:rsidP="00FA558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2. Государствам-членам Союза:</w:t>
      </w:r>
    </w:p>
    <w:p w:rsidR="00FA558A" w:rsidRDefault="00FA558A" w:rsidP="00FA558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 консультативной поддержке и координации Евразийской экономической комиссии осуществлять взаимодействие в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при проведении мероприятий,</w:t>
      </w:r>
      <w:r w:rsidRPr="00EC17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указанных в пункте 1 данной Рекомендации;</w:t>
      </w:r>
    </w:p>
    <w:p w:rsidR="007101BF" w:rsidRDefault="00FA558A" w:rsidP="00FA558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="007101BF">
        <w:rPr>
          <w:rFonts w:ascii="Times New Roman" w:eastAsia="Calibri" w:hAnsi="Times New Roman" w:cs="Times New Roman"/>
          <w:sz w:val="30"/>
          <w:szCs w:val="30"/>
        </w:rPr>
        <w:t xml:space="preserve">редставить в Евразийскую экономическую комиссию </w:t>
      </w:r>
      <w:r w:rsidR="002F6454">
        <w:rPr>
          <w:rFonts w:ascii="Times New Roman" w:eastAsia="Calibri" w:hAnsi="Times New Roman" w:cs="Times New Roman"/>
          <w:sz w:val="30"/>
          <w:szCs w:val="30"/>
        </w:rPr>
        <w:t>до </w:t>
      </w:r>
      <w:r w:rsidR="007101BF">
        <w:rPr>
          <w:rFonts w:ascii="Times New Roman" w:eastAsia="Calibri" w:hAnsi="Times New Roman" w:cs="Times New Roman"/>
          <w:sz w:val="30"/>
          <w:szCs w:val="30"/>
        </w:rPr>
        <w:t>1</w:t>
      </w:r>
      <w:r w:rsidR="002F6454">
        <w:rPr>
          <w:rFonts w:ascii="Times New Roman" w:eastAsia="Calibri" w:hAnsi="Times New Roman" w:cs="Times New Roman"/>
          <w:sz w:val="30"/>
          <w:szCs w:val="30"/>
        </w:rPr>
        <w:t> декабря</w:t>
      </w:r>
      <w:r w:rsidR="007101BF">
        <w:rPr>
          <w:rFonts w:ascii="Times New Roman" w:eastAsia="Calibri" w:hAnsi="Times New Roman" w:cs="Times New Roman"/>
          <w:sz w:val="30"/>
          <w:szCs w:val="30"/>
        </w:rPr>
        <w:t xml:space="preserve"> 2015 г. предложения по реализации направлений </w:t>
      </w:r>
      <w:r w:rsidR="007101BF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сотрудничества </w:t>
      </w:r>
      <w:r w:rsidR="007101BF" w:rsidRPr="00060830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proofErr w:type="spellStart"/>
      <w:r w:rsidR="002F6454"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 w:rsidR="007101BF">
        <w:rPr>
          <w:rFonts w:ascii="Times New Roman" w:eastAsia="Calibri" w:hAnsi="Times New Roman" w:cs="Times New Roman"/>
          <w:sz w:val="30"/>
          <w:szCs w:val="30"/>
        </w:rPr>
        <w:t>, указанных в пункте 1 данной Рекомендации, в том числе по подготовке проектов нормативных актов.</w:t>
      </w:r>
    </w:p>
    <w:p w:rsidR="00EC1722" w:rsidRDefault="00FA558A" w:rsidP="00D043A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3</w:t>
      </w:r>
      <w:r w:rsidR="00EC1722">
        <w:rPr>
          <w:rFonts w:ascii="Times New Roman" w:eastAsia="Calibri" w:hAnsi="Times New Roman" w:cs="Times New Roman"/>
          <w:sz w:val="30"/>
          <w:szCs w:val="30"/>
        </w:rPr>
        <w:t xml:space="preserve">. Евразийской экономической комиссии обеспечить ведение и </w:t>
      </w:r>
      <w:r w:rsidR="00CB6136">
        <w:rPr>
          <w:rFonts w:ascii="Times New Roman" w:eastAsia="Calibri" w:hAnsi="Times New Roman" w:cs="Times New Roman"/>
          <w:sz w:val="30"/>
          <w:szCs w:val="30"/>
        </w:rPr>
        <w:t>о</w:t>
      </w:r>
      <w:r w:rsidR="00EC1722">
        <w:rPr>
          <w:rFonts w:ascii="Times New Roman" w:eastAsia="Calibri" w:hAnsi="Times New Roman" w:cs="Times New Roman"/>
          <w:sz w:val="30"/>
          <w:szCs w:val="30"/>
        </w:rPr>
        <w:t>публикование на официальн</w:t>
      </w:r>
      <w:r>
        <w:rPr>
          <w:rFonts w:ascii="Times New Roman" w:eastAsia="Calibri" w:hAnsi="Times New Roman" w:cs="Times New Roman"/>
          <w:sz w:val="30"/>
          <w:szCs w:val="30"/>
        </w:rPr>
        <w:t>ых</w:t>
      </w:r>
      <w:r w:rsidR="00EC1722">
        <w:rPr>
          <w:rFonts w:ascii="Times New Roman" w:eastAsia="Calibri" w:hAnsi="Times New Roman" w:cs="Times New Roman"/>
          <w:sz w:val="30"/>
          <w:szCs w:val="30"/>
        </w:rPr>
        <w:t xml:space="preserve"> сайт</w:t>
      </w:r>
      <w:r>
        <w:rPr>
          <w:rFonts w:ascii="Times New Roman" w:eastAsia="Calibri" w:hAnsi="Times New Roman" w:cs="Times New Roman"/>
          <w:sz w:val="30"/>
          <w:szCs w:val="30"/>
        </w:rPr>
        <w:t>ах</w:t>
      </w:r>
      <w:r w:rsidR="00EC1722">
        <w:rPr>
          <w:rFonts w:ascii="Times New Roman" w:eastAsia="Calibri" w:hAnsi="Times New Roman" w:cs="Times New Roman"/>
          <w:sz w:val="30"/>
          <w:szCs w:val="30"/>
        </w:rPr>
        <w:t xml:space="preserve"> Евразийского экономического союза и </w:t>
      </w:r>
      <w:r w:rsidR="00CB6136">
        <w:rPr>
          <w:rFonts w:ascii="Times New Roman" w:eastAsia="Calibri" w:hAnsi="Times New Roman" w:cs="Times New Roman"/>
          <w:sz w:val="30"/>
          <w:szCs w:val="30"/>
        </w:rPr>
        <w:t xml:space="preserve">Евразийской экономической комиссии следующих документов: </w:t>
      </w:r>
    </w:p>
    <w:p w:rsidR="00CB6136" w:rsidRDefault="00CB6136" w:rsidP="00CB613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575C">
        <w:rPr>
          <w:rFonts w:ascii="Times New Roman" w:eastAsia="Calibri" w:hAnsi="Times New Roman" w:cs="Times New Roman"/>
          <w:sz w:val="30"/>
          <w:szCs w:val="30"/>
        </w:rPr>
        <w:t>переч</w:t>
      </w:r>
      <w:r>
        <w:rPr>
          <w:rFonts w:ascii="Times New Roman" w:eastAsia="Calibri" w:hAnsi="Times New Roman" w:cs="Times New Roman"/>
          <w:sz w:val="30"/>
          <w:szCs w:val="30"/>
        </w:rPr>
        <w:t>ень</w:t>
      </w:r>
      <w:r w:rsidRPr="0085575C">
        <w:rPr>
          <w:rFonts w:ascii="Times New Roman" w:eastAsia="Calibri" w:hAnsi="Times New Roman" w:cs="Times New Roman"/>
          <w:sz w:val="30"/>
          <w:szCs w:val="30"/>
        </w:rPr>
        <w:t xml:space="preserve"> перспективных кооперационных проектов научно-технического, инновационного и промышленного характера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в рамках Союза;</w:t>
      </w:r>
    </w:p>
    <w:p w:rsidR="00CB6136" w:rsidRDefault="00CB6136" w:rsidP="00CB613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575C">
        <w:rPr>
          <w:rFonts w:ascii="Times New Roman" w:eastAsia="Calibri" w:hAnsi="Times New Roman" w:cs="Times New Roman"/>
          <w:sz w:val="30"/>
          <w:szCs w:val="30"/>
        </w:rPr>
        <w:t xml:space="preserve">реестр организаций и предприятий </w:t>
      </w:r>
      <w:proofErr w:type="spellStart"/>
      <w:r w:rsidRPr="0085575C">
        <w:rPr>
          <w:rFonts w:ascii="Times New Roman" w:eastAsia="Calibri" w:hAnsi="Times New Roman" w:cs="Times New Roman"/>
          <w:sz w:val="30"/>
          <w:szCs w:val="30"/>
        </w:rPr>
        <w:t>наноиндустрии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в рамках Союза;</w:t>
      </w:r>
    </w:p>
    <w:p w:rsidR="00CB6136" w:rsidRDefault="00740226" w:rsidP="00CB613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классификатор</w:t>
      </w:r>
      <w:bookmarkStart w:id="0" w:name="_GoBack"/>
      <w:bookmarkEnd w:id="0"/>
      <w:r w:rsidR="00CB6136" w:rsidRPr="0085575C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CB6136" w:rsidRPr="0085575C">
        <w:rPr>
          <w:rFonts w:ascii="Times New Roman" w:eastAsia="Calibri" w:hAnsi="Times New Roman" w:cs="Times New Roman"/>
          <w:sz w:val="30"/>
          <w:szCs w:val="30"/>
        </w:rPr>
        <w:t>нанотехнологической</w:t>
      </w:r>
      <w:proofErr w:type="spellEnd"/>
      <w:r w:rsidR="00CB6136" w:rsidRPr="0085575C">
        <w:rPr>
          <w:rFonts w:ascii="Times New Roman" w:eastAsia="Calibri" w:hAnsi="Times New Roman" w:cs="Times New Roman"/>
          <w:sz w:val="30"/>
          <w:szCs w:val="30"/>
        </w:rPr>
        <w:t xml:space="preserve"> продукции в соответствии с ТН ВЭ</w:t>
      </w:r>
      <w:r w:rsidR="00CB6136">
        <w:rPr>
          <w:rFonts w:ascii="Times New Roman" w:eastAsia="Calibri" w:hAnsi="Times New Roman" w:cs="Times New Roman"/>
          <w:sz w:val="30"/>
          <w:szCs w:val="30"/>
        </w:rPr>
        <w:t>Д в рамках Союза;</w:t>
      </w:r>
    </w:p>
    <w:p w:rsidR="00CB6136" w:rsidRDefault="00CB6136" w:rsidP="00CB613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отраслевой баланс производства и торговли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нанотехнологической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продукции в рамках Союза.</w:t>
      </w:r>
    </w:p>
    <w:p w:rsidR="007101BF" w:rsidRDefault="00EC1722" w:rsidP="002A7E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5</w:t>
      </w:r>
      <w:r w:rsidR="007101BF">
        <w:rPr>
          <w:rFonts w:ascii="Times New Roman" w:eastAsia="Calibri" w:hAnsi="Times New Roman" w:cs="Times New Roman"/>
          <w:sz w:val="30"/>
          <w:szCs w:val="30"/>
        </w:rPr>
        <w:t xml:space="preserve">. Настоящее решение вступает в силу по истечении </w:t>
      </w:r>
      <w:r w:rsidR="007101BF">
        <w:rPr>
          <w:rFonts w:ascii="Times New Roman" w:eastAsia="Calibri" w:hAnsi="Times New Roman" w:cs="Times New Roman"/>
          <w:sz w:val="30"/>
          <w:szCs w:val="30"/>
        </w:rPr>
        <w:br/>
        <w:t xml:space="preserve">30 календарных дней </w:t>
      </w:r>
      <w:proofErr w:type="gramStart"/>
      <w:r w:rsidR="007101B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="007101BF">
        <w:rPr>
          <w:rFonts w:ascii="Times New Roman" w:eastAsia="Calibri" w:hAnsi="Times New Roman" w:cs="Times New Roman"/>
          <w:sz w:val="30"/>
          <w:szCs w:val="30"/>
        </w:rPr>
        <w:t xml:space="preserve"> даты его официального опубликования.</w:t>
      </w:r>
    </w:p>
    <w:p w:rsidR="007101BF" w:rsidRPr="00740BF1" w:rsidRDefault="007101BF" w:rsidP="002A7E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sdt>
      <w:sdtPr>
        <w:rPr>
          <w:rFonts w:ascii="Times New Roman" w:eastAsia="Calibri" w:hAnsi="Times New Roman" w:cs="Times New Roman"/>
          <w:b/>
          <w:color w:val="000000"/>
          <w:sz w:val="30"/>
          <w:szCs w:val="30"/>
        </w:rPr>
        <w:id w:val="-995872632"/>
        <w:lock w:val="contentLocked"/>
        <w:placeholder>
          <w:docPart w:val="CFB7F81527344F3BA51CD95B68937989"/>
        </w:placeholder>
        <w:group/>
      </w:sdtPr>
      <w:sdtEndPr>
        <w:rPr>
          <w:b w:val="0"/>
          <w:color w:val="auto"/>
        </w:rPr>
      </w:sdtEndPr>
      <w:sdtContent>
        <w:p w:rsidR="007101BF" w:rsidRPr="00E01CF0" w:rsidRDefault="007101BF" w:rsidP="002A7E5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30"/>
              <w:szCs w:val="30"/>
            </w:rPr>
          </w:pPr>
          <w:r w:rsidRPr="00E01CF0">
            <w:rPr>
              <w:rFonts w:ascii="Times New Roman" w:eastAsia="Calibri" w:hAnsi="Times New Roman" w:cs="Times New Roman"/>
              <w:b/>
              <w:color w:val="000000"/>
              <w:sz w:val="30"/>
              <w:szCs w:val="30"/>
            </w:rPr>
            <w:t>Члены Совета Евразийской экономической комиссии:</w:t>
          </w:r>
        </w:p>
        <w:p w:rsidR="007101BF" w:rsidRPr="00E01CF0" w:rsidRDefault="00F83698" w:rsidP="002A7E50">
          <w:pPr>
            <w:spacing w:after="0" w:line="240" w:lineRule="auto"/>
            <w:rPr>
              <w:rFonts w:ascii="Times New Roman" w:eastAsia="Calibri" w:hAnsi="Times New Roman" w:cs="Times New Roman"/>
              <w:sz w:val="30"/>
              <w:szCs w:val="30"/>
            </w:rPr>
          </w:pPr>
        </w:p>
      </w:sdtContent>
    </w:sdt>
    <w:tbl>
      <w:tblPr>
        <w:tblW w:w="0" w:type="auto"/>
        <w:tblLook w:val="01E0" w:firstRow="1" w:lastRow="1" w:firstColumn="1" w:lastColumn="1" w:noHBand="0" w:noVBand="0"/>
      </w:tblPr>
      <w:tblGrid>
        <w:gridCol w:w="2342"/>
        <w:gridCol w:w="2577"/>
        <w:gridCol w:w="2351"/>
        <w:gridCol w:w="2301"/>
      </w:tblGrid>
      <w:tr w:rsidR="007101BF" w:rsidRPr="00E01CF0" w:rsidTr="002A7E50">
        <w:tc>
          <w:tcPr>
            <w:tcW w:w="2431" w:type="dxa"/>
          </w:tcPr>
          <w:p w:rsidR="007101BF" w:rsidRPr="00E01CF0" w:rsidRDefault="007101BF" w:rsidP="002A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Республики Армения</w:t>
            </w:r>
          </w:p>
        </w:tc>
        <w:tc>
          <w:tcPr>
            <w:tcW w:w="2355" w:type="dxa"/>
            <w:hideMark/>
          </w:tcPr>
          <w:p w:rsidR="007101BF" w:rsidRPr="00E01CF0" w:rsidRDefault="007101BF" w:rsidP="002A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Республики</w:t>
            </w:r>
          </w:p>
          <w:p w:rsidR="007101BF" w:rsidRPr="00E01CF0" w:rsidRDefault="007101BF" w:rsidP="002A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Беларусь</w:t>
            </w:r>
          </w:p>
        </w:tc>
        <w:tc>
          <w:tcPr>
            <w:tcW w:w="2410" w:type="dxa"/>
            <w:hideMark/>
          </w:tcPr>
          <w:p w:rsidR="007101BF" w:rsidRPr="00E01CF0" w:rsidRDefault="007101BF" w:rsidP="002A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Республики</w:t>
            </w:r>
          </w:p>
          <w:p w:rsidR="007101BF" w:rsidRPr="00E01CF0" w:rsidRDefault="007101BF" w:rsidP="002A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Казахстан</w:t>
            </w:r>
          </w:p>
        </w:tc>
        <w:tc>
          <w:tcPr>
            <w:tcW w:w="2375" w:type="dxa"/>
            <w:hideMark/>
          </w:tcPr>
          <w:p w:rsidR="007101BF" w:rsidRPr="00E01CF0" w:rsidRDefault="007101BF" w:rsidP="002A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Российской Федерации</w:t>
            </w:r>
          </w:p>
        </w:tc>
      </w:tr>
      <w:tr w:rsidR="007101BF" w:rsidRPr="00E01CF0" w:rsidTr="002A7E50">
        <w:trPr>
          <w:trHeight w:val="645"/>
        </w:trPr>
        <w:tc>
          <w:tcPr>
            <w:tcW w:w="2431" w:type="dxa"/>
          </w:tcPr>
          <w:p w:rsidR="007101BF" w:rsidRDefault="007101BF" w:rsidP="002A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7101BF" w:rsidRDefault="007101BF" w:rsidP="002A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В. Габриелян</w:t>
            </w:r>
          </w:p>
        </w:tc>
        <w:tc>
          <w:tcPr>
            <w:tcW w:w="2355" w:type="dxa"/>
          </w:tcPr>
          <w:p w:rsidR="007101BF" w:rsidRPr="00E01CF0" w:rsidRDefault="007101BF" w:rsidP="002A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7101BF" w:rsidRPr="00E01CF0" w:rsidRDefault="007101BF" w:rsidP="002A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</w:t>
            </w: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. 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Матюшевский</w:t>
            </w:r>
            <w:proofErr w:type="spellEnd"/>
          </w:p>
        </w:tc>
        <w:tc>
          <w:tcPr>
            <w:tcW w:w="2410" w:type="dxa"/>
          </w:tcPr>
          <w:p w:rsidR="007101BF" w:rsidRPr="00E01CF0" w:rsidRDefault="007101BF" w:rsidP="002A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7101BF" w:rsidRPr="00E01CF0" w:rsidRDefault="007101BF" w:rsidP="002A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CB5733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Б.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 </w:t>
            </w:r>
            <w:proofErr w:type="spellStart"/>
            <w:r w:rsidRPr="00CB5733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Сагинтаев</w:t>
            </w:r>
            <w:proofErr w:type="spellEnd"/>
          </w:p>
        </w:tc>
        <w:tc>
          <w:tcPr>
            <w:tcW w:w="2375" w:type="dxa"/>
          </w:tcPr>
          <w:p w:rsidR="007101BF" w:rsidRPr="00E01CF0" w:rsidRDefault="007101BF" w:rsidP="002A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7101BF" w:rsidRPr="00E01CF0" w:rsidRDefault="007101BF" w:rsidP="002A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И. Шувалов</w:t>
            </w:r>
          </w:p>
        </w:tc>
      </w:tr>
    </w:tbl>
    <w:p w:rsidR="00A51BCD" w:rsidRDefault="00A51BCD"/>
    <w:p w:rsidR="00C542C2" w:rsidRDefault="00C542C2"/>
    <w:sectPr w:rsidR="00C542C2" w:rsidSect="00D043AF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98" w:rsidRDefault="00F83698" w:rsidP="00C542C2">
      <w:pPr>
        <w:spacing w:after="0" w:line="240" w:lineRule="auto"/>
      </w:pPr>
      <w:r>
        <w:separator/>
      </w:r>
    </w:p>
  </w:endnote>
  <w:endnote w:type="continuationSeparator" w:id="0">
    <w:p w:rsidR="00F83698" w:rsidRDefault="00F83698" w:rsidP="00C5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98" w:rsidRDefault="00F83698" w:rsidP="00C542C2">
      <w:pPr>
        <w:spacing w:after="0" w:line="240" w:lineRule="auto"/>
      </w:pPr>
      <w:r>
        <w:separator/>
      </w:r>
    </w:p>
  </w:footnote>
  <w:footnote w:type="continuationSeparator" w:id="0">
    <w:p w:rsidR="00F83698" w:rsidRDefault="00F83698" w:rsidP="00C5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952458"/>
      <w:docPartObj>
        <w:docPartGallery w:val="Page Numbers (Top of Page)"/>
        <w:docPartUnique/>
      </w:docPartObj>
    </w:sdtPr>
    <w:sdtEndPr/>
    <w:sdtContent>
      <w:p w:rsidR="00C542C2" w:rsidRDefault="00C542C2">
        <w:pPr>
          <w:pStyle w:val="a6"/>
          <w:jc w:val="center"/>
        </w:pPr>
        <w:r w:rsidRPr="00C542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42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42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61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42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EAE"/>
    <w:multiLevelType w:val="hybridMultilevel"/>
    <w:tmpl w:val="FDCC0E38"/>
    <w:lvl w:ilvl="0" w:tplc="A4B65F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7096"/>
    <w:multiLevelType w:val="hybridMultilevel"/>
    <w:tmpl w:val="04047D08"/>
    <w:lvl w:ilvl="0" w:tplc="2F2E5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010798"/>
    <w:multiLevelType w:val="hybridMultilevel"/>
    <w:tmpl w:val="EC6A2764"/>
    <w:lvl w:ilvl="0" w:tplc="A4B65F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03C9E"/>
    <w:multiLevelType w:val="hybridMultilevel"/>
    <w:tmpl w:val="8BA26476"/>
    <w:lvl w:ilvl="0" w:tplc="9B2A016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4F318A"/>
    <w:multiLevelType w:val="hybridMultilevel"/>
    <w:tmpl w:val="4AE250C8"/>
    <w:lvl w:ilvl="0" w:tplc="2F2E5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9A6AF7"/>
    <w:multiLevelType w:val="multilevel"/>
    <w:tmpl w:val="A978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2F3ECE"/>
    <w:multiLevelType w:val="hybridMultilevel"/>
    <w:tmpl w:val="EC6A2764"/>
    <w:lvl w:ilvl="0" w:tplc="A4B65F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0E"/>
    <w:rsid w:val="000E57E2"/>
    <w:rsid w:val="000F618F"/>
    <w:rsid w:val="00113A11"/>
    <w:rsid w:val="002332F9"/>
    <w:rsid w:val="00243BA5"/>
    <w:rsid w:val="002F6454"/>
    <w:rsid w:val="003B299F"/>
    <w:rsid w:val="003D4BB4"/>
    <w:rsid w:val="00421D3F"/>
    <w:rsid w:val="00516FC5"/>
    <w:rsid w:val="0052326E"/>
    <w:rsid w:val="005A2194"/>
    <w:rsid w:val="006A2239"/>
    <w:rsid w:val="006A2EC7"/>
    <w:rsid w:val="006A47E7"/>
    <w:rsid w:val="006B7BA4"/>
    <w:rsid w:val="006E6F7E"/>
    <w:rsid w:val="007101BF"/>
    <w:rsid w:val="00740226"/>
    <w:rsid w:val="0078259B"/>
    <w:rsid w:val="007D3279"/>
    <w:rsid w:val="007D3C54"/>
    <w:rsid w:val="007E550E"/>
    <w:rsid w:val="00825CCC"/>
    <w:rsid w:val="00833EDF"/>
    <w:rsid w:val="0085575C"/>
    <w:rsid w:val="008D039A"/>
    <w:rsid w:val="0098650E"/>
    <w:rsid w:val="009950F6"/>
    <w:rsid w:val="0099731F"/>
    <w:rsid w:val="00A21DD5"/>
    <w:rsid w:val="00A51BCD"/>
    <w:rsid w:val="00A54A73"/>
    <w:rsid w:val="00A77780"/>
    <w:rsid w:val="00B06A2F"/>
    <w:rsid w:val="00B34C9F"/>
    <w:rsid w:val="00B675C2"/>
    <w:rsid w:val="00BA24A7"/>
    <w:rsid w:val="00BA4EDB"/>
    <w:rsid w:val="00BC01D5"/>
    <w:rsid w:val="00BD059C"/>
    <w:rsid w:val="00BD210C"/>
    <w:rsid w:val="00C1660E"/>
    <w:rsid w:val="00C542C2"/>
    <w:rsid w:val="00C71417"/>
    <w:rsid w:val="00C87567"/>
    <w:rsid w:val="00CA31FA"/>
    <w:rsid w:val="00CB6136"/>
    <w:rsid w:val="00D043AF"/>
    <w:rsid w:val="00D95861"/>
    <w:rsid w:val="00DD7640"/>
    <w:rsid w:val="00DF0F90"/>
    <w:rsid w:val="00E706FE"/>
    <w:rsid w:val="00EC1722"/>
    <w:rsid w:val="00F16673"/>
    <w:rsid w:val="00F83698"/>
    <w:rsid w:val="00FA4FDD"/>
    <w:rsid w:val="00FA558A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3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2C2"/>
  </w:style>
  <w:style w:type="paragraph" w:styleId="a8">
    <w:name w:val="footer"/>
    <w:basedOn w:val="a"/>
    <w:link w:val="a9"/>
    <w:uiPriority w:val="99"/>
    <w:unhideWhenUsed/>
    <w:rsid w:val="00C5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3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2C2"/>
  </w:style>
  <w:style w:type="paragraph" w:styleId="a8">
    <w:name w:val="footer"/>
    <w:basedOn w:val="a"/>
    <w:link w:val="a9"/>
    <w:uiPriority w:val="99"/>
    <w:unhideWhenUsed/>
    <w:rsid w:val="00C5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1F478875174575B95ACF6FE7CAD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6E0BC-E0F3-4345-AC9C-F6F8A9A31683}"/>
      </w:docPartPr>
      <w:docPartBody>
        <w:p w:rsidR="007C1B2F" w:rsidRDefault="0034641A" w:rsidP="0034641A">
          <w:pPr>
            <w:pStyle w:val="4A1F478875174575B95ACF6FE7CAD081"/>
          </w:pPr>
          <w:r w:rsidRPr="00856D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B7F81527344F3BA51CD95B68937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35B31-D0A5-4473-A640-ABD2D2FBF72D}"/>
      </w:docPartPr>
      <w:docPartBody>
        <w:p w:rsidR="007C1B2F" w:rsidRDefault="0034641A" w:rsidP="0034641A">
          <w:pPr>
            <w:pStyle w:val="CFB7F81527344F3BA51CD95B68937989"/>
          </w:pPr>
          <w:r w:rsidRPr="004F182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A"/>
    <w:rsid w:val="001E05F0"/>
    <w:rsid w:val="0026266E"/>
    <w:rsid w:val="002C6AE3"/>
    <w:rsid w:val="0034641A"/>
    <w:rsid w:val="004A0631"/>
    <w:rsid w:val="007C1B2F"/>
    <w:rsid w:val="008A31AB"/>
    <w:rsid w:val="009748CD"/>
    <w:rsid w:val="00C2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641A"/>
    <w:rPr>
      <w:color w:val="808080"/>
    </w:rPr>
  </w:style>
  <w:style w:type="paragraph" w:customStyle="1" w:styleId="4A1F478875174575B95ACF6FE7CAD081">
    <w:name w:val="4A1F478875174575B95ACF6FE7CAD081"/>
    <w:rsid w:val="0034641A"/>
  </w:style>
  <w:style w:type="paragraph" w:customStyle="1" w:styleId="CFB7F81527344F3BA51CD95B68937989">
    <w:name w:val="CFB7F81527344F3BA51CD95B68937989"/>
    <w:rsid w:val="003464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641A"/>
    <w:rPr>
      <w:color w:val="808080"/>
    </w:rPr>
  </w:style>
  <w:style w:type="paragraph" w:customStyle="1" w:styleId="4A1F478875174575B95ACF6FE7CAD081">
    <w:name w:val="4A1F478875174575B95ACF6FE7CAD081"/>
    <w:rsid w:val="0034641A"/>
  </w:style>
  <w:style w:type="paragraph" w:customStyle="1" w:styleId="CFB7F81527344F3BA51CD95B68937989">
    <w:name w:val="CFB7F81527344F3BA51CD95B68937989"/>
    <w:rsid w:val="00346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Алия Анасовна</dc:creator>
  <cp:keywords/>
  <dc:description/>
  <cp:lastModifiedBy>Иванов Максим Олегович</cp:lastModifiedBy>
  <cp:revision>15</cp:revision>
  <cp:lastPrinted>2015-04-14T09:26:00Z</cp:lastPrinted>
  <dcterms:created xsi:type="dcterms:W3CDTF">2015-03-02T13:34:00Z</dcterms:created>
  <dcterms:modified xsi:type="dcterms:W3CDTF">2015-04-15T13:59:00Z</dcterms:modified>
</cp:coreProperties>
</file>