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5" w:rsidRPr="00BA7B92" w:rsidRDefault="00F43C05" w:rsidP="00F43C05">
      <w:pPr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3A177674" wp14:editId="31282572">
            <wp:extent cx="1825625" cy="333375"/>
            <wp:effectExtent l="0" t="0" r="3175" b="9525"/>
            <wp:docPr id="6" name="Picture 4" descr="Описание: Wordmark_2008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Описание: Wordmark_2008_RG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05" w:rsidRDefault="00F43C05" w:rsidP="00F43C05">
      <w:pPr>
        <w:pStyle w:val="2"/>
        <w:spacing w:before="0" w:after="0" w:line="276" w:lineRule="auto"/>
        <w:jc w:val="center"/>
        <w:rPr>
          <w:iCs w:val="0"/>
          <w:sz w:val="22"/>
          <w:szCs w:val="22"/>
        </w:rPr>
      </w:pPr>
    </w:p>
    <w:p w:rsidR="00F43C05" w:rsidRDefault="00F43C05" w:rsidP="00F43C05">
      <w:pPr>
        <w:pStyle w:val="2"/>
        <w:spacing w:before="0" w:after="0" w:line="276" w:lineRule="auto"/>
        <w:jc w:val="center"/>
        <w:rPr>
          <w:iCs w:val="0"/>
          <w:sz w:val="22"/>
          <w:szCs w:val="22"/>
        </w:rPr>
      </w:pPr>
      <w:r>
        <w:rPr>
          <w:iCs w:val="0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5011" wp14:editId="3AD98B38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3598545" cy="528320"/>
                <wp:effectExtent l="3810" t="381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9ED" w:rsidRPr="00AA782D" w:rsidRDefault="007F09ED" w:rsidP="00F43C05">
                            <w:pPr>
                              <w:pStyle w:val="1"/>
                              <w:jc w:val="both"/>
                              <w:rPr>
                                <w:rFonts w:cs="Arial"/>
                                <w:color w:val="0000FF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AA782D">
                              <w:rPr>
                                <w:rFonts w:cs="Arial"/>
                                <w:color w:val="0000FF"/>
                                <w:sz w:val="44"/>
                                <w:szCs w:val="44"/>
                                <w:lang w:val="ru-RU"/>
                              </w:rPr>
                              <w:t>Информация для прессы</w:t>
                            </w:r>
                          </w:p>
                          <w:p w:rsidR="007F09ED" w:rsidRDefault="007F09ED" w:rsidP="00F43C05">
                            <w:pPr>
                              <w:pStyle w:val="1"/>
                              <w:rPr>
                                <w:rFonts w:ascii="Gill Sans MT" w:hAnsi="Gill Sans MT"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-3.9pt;width:283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" filled="f" fillcolor="#0c9" stroked="f">
                <v:textbox>
                  <w:txbxContent>
                    <w:p w:rsidR="007F09ED" w:rsidRPr="00AA782D" w:rsidRDefault="007F09ED" w:rsidP="00F43C05">
                      <w:pPr>
                        <w:pStyle w:val="1"/>
                        <w:jc w:val="both"/>
                        <w:rPr>
                          <w:rFonts w:cs="Arial"/>
                          <w:color w:val="0000FF"/>
                          <w:sz w:val="44"/>
                          <w:szCs w:val="44"/>
                          <w:lang w:val="ru-RU"/>
                        </w:rPr>
                      </w:pPr>
                      <w:r w:rsidRPr="00AA782D">
                        <w:rPr>
                          <w:rFonts w:cs="Arial"/>
                          <w:color w:val="0000FF"/>
                          <w:sz w:val="44"/>
                          <w:szCs w:val="44"/>
                          <w:lang w:val="ru-RU"/>
                        </w:rPr>
                        <w:t>Информация для прессы</w:t>
                      </w:r>
                    </w:p>
                    <w:p w:rsidR="007F09ED" w:rsidRDefault="007F09ED" w:rsidP="00F43C05">
                      <w:pPr>
                        <w:pStyle w:val="1"/>
                        <w:rPr>
                          <w:rFonts w:ascii="Gill Sans MT" w:hAnsi="Gill Sans MT"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C05" w:rsidRDefault="00F43C05" w:rsidP="00F43C05">
      <w:pPr>
        <w:rPr>
          <w:rFonts w:ascii="Arial" w:hAnsi="Arial" w:cs="Arial"/>
          <w:sz w:val="22"/>
          <w:szCs w:val="22"/>
        </w:rPr>
      </w:pPr>
    </w:p>
    <w:p w:rsidR="00F43C05" w:rsidRDefault="00F43C05" w:rsidP="00F43C05">
      <w:pPr>
        <w:rPr>
          <w:rFonts w:ascii="Arial" w:hAnsi="Arial" w:cs="Arial"/>
          <w:sz w:val="22"/>
          <w:szCs w:val="22"/>
        </w:rPr>
      </w:pPr>
    </w:p>
    <w:p w:rsidR="00F43C05" w:rsidRPr="00CE660B" w:rsidRDefault="00D67A6E" w:rsidP="00F43C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2</w:t>
      </w:r>
      <w:r w:rsidR="00F43C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апреля</w:t>
      </w:r>
      <w:r w:rsidR="00F43C05">
        <w:rPr>
          <w:rFonts w:ascii="Arial" w:hAnsi="Arial" w:cs="Arial"/>
          <w:sz w:val="22"/>
          <w:szCs w:val="22"/>
        </w:rPr>
        <w:t xml:space="preserve"> 2014 г.</w:t>
      </w:r>
      <w:proofErr w:type="gramEnd"/>
      <w:r w:rsidR="00F43C05">
        <w:rPr>
          <w:rFonts w:ascii="Arial" w:hAnsi="Arial" w:cs="Arial"/>
          <w:sz w:val="22"/>
          <w:szCs w:val="22"/>
        </w:rPr>
        <w:t xml:space="preserve"> </w:t>
      </w:r>
    </w:p>
    <w:p w:rsidR="00F43C05" w:rsidRPr="002324D4" w:rsidRDefault="00F43C05" w:rsidP="002324D4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9A54BD" w:rsidRDefault="006055D5" w:rsidP="002324D4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Свет как способ коммуникации</w:t>
      </w:r>
    </w:p>
    <w:p w:rsidR="009A54BD" w:rsidRPr="002324D4" w:rsidRDefault="009A54BD" w:rsidP="002324D4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F43C05" w:rsidRPr="001A5C42" w:rsidRDefault="009A54BD" w:rsidP="00F43C0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A54BD">
        <w:rPr>
          <w:rFonts w:ascii="Arial" w:hAnsi="Arial" w:cs="Arial"/>
          <w:i/>
          <w:sz w:val="22"/>
          <w:szCs w:val="22"/>
        </w:rPr>
        <w:t>В рамках</w:t>
      </w:r>
      <w:r w:rsidRPr="002324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выставки </w:t>
      </w:r>
      <w:r w:rsidRPr="009A54BD">
        <w:rPr>
          <w:rFonts w:ascii="Arial" w:hAnsi="Arial" w:cs="Arial"/>
          <w:i/>
          <w:sz w:val="22"/>
          <w:szCs w:val="22"/>
        </w:rPr>
        <w:t>Light+Building</w:t>
      </w:r>
      <w:r w:rsidR="00EC7071">
        <w:rPr>
          <w:rFonts w:ascii="Arial" w:hAnsi="Arial" w:cs="Arial"/>
          <w:i/>
          <w:sz w:val="22"/>
          <w:szCs w:val="22"/>
        </w:rPr>
        <w:t>-2014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43C05" w:rsidRPr="002324D4">
        <w:rPr>
          <w:rFonts w:ascii="Arial" w:hAnsi="Arial" w:cs="Arial"/>
          <w:i/>
          <w:sz w:val="22"/>
          <w:szCs w:val="22"/>
        </w:rPr>
        <w:t>Phil</w:t>
      </w:r>
      <w:r w:rsidR="002324D4" w:rsidRPr="002324D4">
        <w:rPr>
          <w:rFonts w:ascii="Arial" w:hAnsi="Arial" w:cs="Arial"/>
          <w:i/>
          <w:sz w:val="22"/>
          <w:szCs w:val="22"/>
        </w:rPr>
        <w:t xml:space="preserve">ips представила </w:t>
      </w:r>
      <w:r w:rsidR="002324D4">
        <w:rPr>
          <w:rFonts w:ascii="Arial" w:hAnsi="Arial" w:cs="Arial"/>
          <w:i/>
          <w:sz w:val="22"/>
          <w:szCs w:val="22"/>
        </w:rPr>
        <w:t>инновационные световые решения для всех сегментов</w:t>
      </w:r>
      <w:r w:rsidR="00E521FF">
        <w:rPr>
          <w:rFonts w:ascii="Arial" w:hAnsi="Arial" w:cs="Arial"/>
          <w:i/>
          <w:sz w:val="22"/>
          <w:szCs w:val="22"/>
        </w:rPr>
        <w:t xml:space="preserve"> рынка</w:t>
      </w:r>
    </w:p>
    <w:p w:rsidR="00F43C05" w:rsidRDefault="00F43C05" w:rsidP="00F43C05">
      <w:pPr>
        <w:jc w:val="both"/>
        <w:rPr>
          <w:rFonts w:ascii="Arial" w:hAnsi="Arial" w:cs="Arial"/>
          <w:b/>
        </w:rPr>
      </w:pPr>
    </w:p>
    <w:p w:rsidR="003F7329" w:rsidRDefault="00F43C05" w:rsidP="00F43C05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Франкфурт</w:t>
      </w:r>
      <w:r w:rsidRPr="00CE660B">
        <w:rPr>
          <w:rFonts w:ascii="Arial" w:hAnsi="Arial" w:cs="Arial"/>
          <w:b/>
          <w:sz w:val="22"/>
          <w:szCs w:val="22"/>
        </w:rPr>
        <w:t>, Германия</w:t>
      </w:r>
      <w:r w:rsidRPr="00CE660B">
        <w:rPr>
          <w:rFonts w:ascii="Arial" w:hAnsi="Arial" w:cs="Arial"/>
          <w:sz w:val="22"/>
          <w:szCs w:val="22"/>
        </w:rPr>
        <w:t xml:space="preserve"> –</w:t>
      </w:r>
      <w:r w:rsidRPr="00D3270B">
        <w:rPr>
          <w:rFonts w:ascii="Arial" w:hAnsi="Arial" w:cs="Arial"/>
          <w:sz w:val="22"/>
          <w:szCs w:val="22"/>
        </w:rPr>
        <w:t xml:space="preserve"> </w:t>
      </w:r>
      <w:r w:rsidRPr="00CE660B">
        <w:rPr>
          <w:rFonts w:ascii="Arial" w:hAnsi="Arial" w:cs="Arial"/>
          <w:sz w:val="22"/>
          <w:szCs w:val="22"/>
        </w:rPr>
        <w:t xml:space="preserve">В рамках </w:t>
      </w:r>
      <w:r>
        <w:rPr>
          <w:rFonts w:ascii="Arial" w:hAnsi="Arial" w:cs="Arial"/>
          <w:sz w:val="22"/>
          <w:szCs w:val="22"/>
        </w:rPr>
        <w:t xml:space="preserve">крупнейшей </w:t>
      </w:r>
      <w:r w:rsidR="00EC7071" w:rsidRPr="00EC7071">
        <w:rPr>
          <w:rFonts w:ascii="Arial" w:hAnsi="Arial" w:cs="Arial"/>
          <w:sz w:val="22"/>
          <w:szCs w:val="22"/>
        </w:rPr>
        <w:t xml:space="preserve">международной торговой </w:t>
      </w:r>
      <w:r w:rsidR="00C57EFA">
        <w:rPr>
          <w:rFonts w:ascii="Arial" w:hAnsi="Arial" w:cs="Arial"/>
          <w:sz w:val="22"/>
          <w:szCs w:val="22"/>
        </w:rPr>
        <w:t xml:space="preserve">выставки дизайна, архитектуры и </w:t>
      </w:r>
      <w:r w:rsidR="00FA4C10">
        <w:rPr>
          <w:rFonts w:ascii="Arial" w:hAnsi="Arial" w:cs="Arial"/>
          <w:sz w:val="22"/>
          <w:szCs w:val="22"/>
        </w:rPr>
        <w:t>светотехники</w:t>
      </w:r>
      <w:r w:rsidR="00EC70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Light</w:t>
      </w:r>
      <w:r w:rsidRPr="00F43C05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  <w:lang w:val="en-US"/>
        </w:rPr>
        <w:t>Building</w:t>
      </w:r>
      <w:r w:rsidR="006506D2">
        <w:rPr>
          <w:rFonts w:ascii="Arial" w:hAnsi="Arial" w:cs="Arial"/>
          <w:sz w:val="22"/>
          <w:szCs w:val="22"/>
        </w:rPr>
        <w:t>-2014</w:t>
      </w:r>
      <w:r w:rsidRPr="00CE66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компания Philips продемонстрировала</w:t>
      </w:r>
      <w:r w:rsidRPr="00CE660B">
        <w:rPr>
          <w:rFonts w:ascii="Arial" w:hAnsi="Arial" w:cs="Arial"/>
          <w:sz w:val="22"/>
          <w:szCs w:val="22"/>
        </w:rPr>
        <w:t xml:space="preserve"> </w:t>
      </w:r>
      <w:r w:rsidR="00C57EFA">
        <w:rPr>
          <w:rFonts w:ascii="Arial" w:hAnsi="Arial" w:cs="Arial"/>
          <w:sz w:val="22"/>
          <w:szCs w:val="22"/>
        </w:rPr>
        <w:t>портфолио новейших</w:t>
      </w:r>
      <w:r>
        <w:rPr>
          <w:rFonts w:ascii="Arial" w:hAnsi="Arial" w:cs="Arial"/>
          <w:sz w:val="22"/>
          <w:szCs w:val="22"/>
        </w:rPr>
        <w:t xml:space="preserve"> разработ</w:t>
      </w:r>
      <w:r w:rsidR="00C57EFA">
        <w:rPr>
          <w:rFonts w:ascii="Arial" w:hAnsi="Arial" w:cs="Arial"/>
          <w:sz w:val="22"/>
          <w:szCs w:val="22"/>
        </w:rPr>
        <w:t>ок</w:t>
      </w:r>
      <w:r>
        <w:rPr>
          <w:rFonts w:ascii="Arial" w:hAnsi="Arial" w:cs="Arial"/>
          <w:sz w:val="22"/>
          <w:szCs w:val="22"/>
        </w:rPr>
        <w:t xml:space="preserve"> в области </w:t>
      </w:r>
      <w:r w:rsidR="00FA4C10">
        <w:rPr>
          <w:rFonts w:ascii="Arial" w:hAnsi="Arial" w:cs="Arial"/>
          <w:sz w:val="22"/>
          <w:szCs w:val="22"/>
        </w:rPr>
        <w:t>освещения</w:t>
      </w:r>
      <w:r>
        <w:rPr>
          <w:rFonts w:ascii="Arial" w:hAnsi="Arial" w:cs="Arial"/>
          <w:sz w:val="22"/>
          <w:szCs w:val="22"/>
        </w:rPr>
        <w:t>.</w:t>
      </w:r>
      <w:r w:rsidR="002854ED">
        <w:rPr>
          <w:rFonts w:ascii="Arial" w:hAnsi="Arial" w:cs="Arial"/>
          <w:sz w:val="22"/>
          <w:szCs w:val="22"/>
        </w:rPr>
        <w:t xml:space="preserve"> Обладая обширной экспертизой во всех ключевых сферах: индустрии, спорте, ритейле, городском и домашнем освещении, </w:t>
      </w:r>
      <w:r w:rsidR="002854ED">
        <w:rPr>
          <w:rFonts w:ascii="Arial" w:hAnsi="Arial" w:cs="Arial"/>
          <w:sz w:val="22"/>
          <w:szCs w:val="22"/>
          <w:lang w:val="en-US"/>
        </w:rPr>
        <w:t>Philips</w:t>
      </w:r>
      <w:r w:rsidR="002854ED" w:rsidRPr="002854ED">
        <w:rPr>
          <w:rFonts w:ascii="Arial" w:hAnsi="Arial" w:cs="Arial"/>
          <w:sz w:val="22"/>
          <w:szCs w:val="22"/>
        </w:rPr>
        <w:t xml:space="preserve"> </w:t>
      </w:r>
      <w:r w:rsidR="002854ED"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едста</w:t>
      </w:r>
      <w:r w:rsidR="002854ED">
        <w:rPr>
          <w:rFonts w:ascii="Arial" w:hAnsi="Arial" w:cs="Arial"/>
          <w:sz w:val="22"/>
          <w:szCs w:val="22"/>
        </w:rPr>
        <w:t>вила инновационные</w:t>
      </w:r>
      <w:r w:rsidR="00EC7071">
        <w:rPr>
          <w:rFonts w:ascii="Arial" w:hAnsi="Arial" w:cs="Arial"/>
          <w:sz w:val="22"/>
          <w:szCs w:val="22"/>
        </w:rPr>
        <w:t xml:space="preserve"> </w:t>
      </w:r>
      <w:r w:rsidR="00BA54C0">
        <w:rPr>
          <w:rFonts w:ascii="Arial" w:hAnsi="Arial" w:cs="Arial"/>
          <w:sz w:val="22"/>
          <w:szCs w:val="22"/>
        </w:rPr>
        <w:t>технологии</w:t>
      </w:r>
      <w:r w:rsidR="002854ED">
        <w:rPr>
          <w:rFonts w:ascii="Arial" w:hAnsi="Arial" w:cs="Arial"/>
          <w:sz w:val="22"/>
          <w:szCs w:val="22"/>
        </w:rPr>
        <w:t>, ставшие</w:t>
      </w:r>
      <w:r w:rsidR="00FD6720">
        <w:rPr>
          <w:rFonts w:ascii="Arial" w:hAnsi="Arial" w:cs="Arial"/>
          <w:sz w:val="22"/>
          <w:szCs w:val="22"/>
        </w:rPr>
        <w:t xml:space="preserve"> ярким</w:t>
      </w:r>
      <w:r w:rsidR="00EC7071">
        <w:rPr>
          <w:rFonts w:ascii="Arial" w:hAnsi="Arial" w:cs="Arial"/>
          <w:sz w:val="22"/>
          <w:szCs w:val="22"/>
        </w:rPr>
        <w:t xml:space="preserve"> доказательством того</w:t>
      </w:r>
      <w:r w:rsidRPr="004A25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что роль света в </w:t>
      </w:r>
      <w:r w:rsidRPr="00FD6720">
        <w:rPr>
          <w:rFonts w:ascii="Arial" w:hAnsi="Arial" w:cs="Arial"/>
          <w:sz w:val="22"/>
          <w:szCs w:val="22"/>
        </w:rPr>
        <w:t>современном мире усиливается с каждым днем,</w:t>
      </w:r>
      <w:r w:rsidR="00FD659F" w:rsidRPr="00FD6720">
        <w:rPr>
          <w:rFonts w:ascii="Arial" w:hAnsi="Arial" w:cs="Arial"/>
          <w:sz w:val="22"/>
          <w:szCs w:val="22"/>
        </w:rPr>
        <w:t xml:space="preserve"> </w:t>
      </w:r>
      <w:r w:rsidRPr="00FD6720">
        <w:rPr>
          <w:rFonts w:ascii="Arial" w:hAnsi="Arial" w:cs="Arial"/>
          <w:sz w:val="22"/>
          <w:szCs w:val="22"/>
        </w:rPr>
        <w:t xml:space="preserve">он выходит за рамки </w:t>
      </w:r>
      <w:r w:rsidR="0099554E">
        <w:rPr>
          <w:rFonts w:ascii="Arial" w:hAnsi="Arial" w:cs="Arial"/>
          <w:sz w:val="22"/>
          <w:szCs w:val="22"/>
        </w:rPr>
        <w:t xml:space="preserve">лишь </w:t>
      </w:r>
      <w:r w:rsidRPr="00FD6720">
        <w:rPr>
          <w:rFonts w:ascii="Arial" w:hAnsi="Arial" w:cs="Arial"/>
          <w:sz w:val="22"/>
          <w:szCs w:val="22"/>
        </w:rPr>
        <w:t>утилитарной функции.</w:t>
      </w:r>
      <w:r w:rsidR="00FD659F">
        <w:rPr>
          <w:rFonts w:ascii="Arial" w:hAnsi="Arial" w:cs="Arial"/>
          <w:sz w:val="22"/>
          <w:szCs w:val="22"/>
        </w:rPr>
        <w:t xml:space="preserve"> </w:t>
      </w:r>
    </w:p>
    <w:p w:rsidR="003F7329" w:rsidRDefault="003F7329" w:rsidP="00F43C05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7071" w:rsidRDefault="000216EC" w:rsidP="003F7329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D64B6E" wp14:editId="2418B47F">
            <wp:simplePos x="0" y="0"/>
            <wp:positionH relativeFrom="margin">
              <wp:posOffset>-13970</wp:posOffset>
            </wp:positionH>
            <wp:positionV relativeFrom="margin">
              <wp:posOffset>3853180</wp:posOffset>
            </wp:positionV>
            <wp:extent cx="2286000" cy="1518920"/>
            <wp:effectExtent l="0" t="0" r="0" b="5080"/>
            <wp:wrapSquare wrapText="bothSides"/>
            <wp:docPr id="2" name="Рисунок 2" descr="\\mpc.pvt\abc\home2\egorova\Desktop\Philips-Metronomis-outdoor-l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c.pvt\abc\home2\egorova\Desktop\Philips-Metronomis-outdoor-ligh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FF">
        <w:rPr>
          <w:rFonts w:ascii="Arial" w:hAnsi="Arial" w:cs="Arial"/>
          <w:sz w:val="22"/>
          <w:szCs w:val="22"/>
        </w:rPr>
        <w:t>С течением времени о</w:t>
      </w:r>
      <w:r w:rsidR="00BA54C0">
        <w:rPr>
          <w:rFonts w:ascii="Arial" w:hAnsi="Arial" w:cs="Arial"/>
          <w:sz w:val="22"/>
          <w:szCs w:val="22"/>
        </w:rPr>
        <w:t xml:space="preserve">свещение </w:t>
      </w:r>
      <w:r w:rsidR="00CE62BD">
        <w:rPr>
          <w:rFonts w:ascii="Arial" w:hAnsi="Arial" w:cs="Arial"/>
          <w:sz w:val="22"/>
          <w:szCs w:val="22"/>
        </w:rPr>
        <w:t>трансформировалось в динамичный, многослойный</w:t>
      </w:r>
      <w:r w:rsidR="00FD659F" w:rsidRPr="00FD659F">
        <w:rPr>
          <w:rFonts w:ascii="Arial" w:hAnsi="Arial" w:cs="Arial"/>
          <w:sz w:val="22"/>
          <w:szCs w:val="22"/>
        </w:rPr>
        <w:t>,</w:t>
      </w:r>
      <w:r w:rsidR="00CE62BD">
        <w:rPr>
          <w:rFonts w:ascii="Arial" w:hAnsi="Arial" w:cs="Arial"/>
          <w:sz w:val="22"/>
          <w:szCs w:val="22"/>
        </w:rPr>
        <w:t xml:space="preserve"> эффективный</w:t>
      </w:r>
      <w:r w:rsidR="0099554E">
        <w:rPr>
          <w:rFonts w:ascii="Arial" w:hAnsi="Arial" w:cs="Arial"/>
          <w:sz w:val="22"/>
          <w:szCs w:val="22"/>
        </w:rPr>
        <w:t xml:space="preserve"> и </w:t>
      </w:r>
      <w:r w:rsidR="00CE62BD">
        <w:rPr>
          <w:rFonts w:ascii="Arial" w:hAnsi="Arial" w:cs="Arial"/>
          <w:sz w:val="22"/>
          <w:szCs w:val="22"/>
        </w:rPr>
        <w:t>живой инструмент</w:t>
      </w:r>
      <w:r w:rsidR="0099554E">
        <w:rPr>
          <w:rFonts w:ascii="Arial" w:hAnsi="Arial" w:cs="Arial"/>
          <w:sz w:val="22"/>
          <w:szCs w:val="22"/>
        </w:rPr>
        <w:t xml:space="preserve"> дизайна и коммуникации. </w:t>
      </w:r>
      <w:r w:rsidR="00C9466E">
        <w:rPr>
          <w:rFonts w:ascii="Arial" w:hAnsi="Arial" w:cs="Arial"/>
          <w:sz w:val="22"/>
          <w:szCs w:val="22"/>
        </w:rPr>
        <w:t>Теперь о</w:t>
      </w:r>
      <w:r w:rsidR="00F663F5">
        <w:rPr>
          <w:rFonts w:ascii="Arial" w:hAnsi="Arial" w:cs="Arial"/>
          <w:sz w:val="22"/>
          <w:szCs w:val="22"/>
        </w:rPr>
        <w:t>н</w:t>
      </w:r>
      <w:r w:rsidR="003F7329">
        <w:rPr>
          <w:rFonts w:ascii="Arial" w:hAnsi="Arial" w:cs="Arial"/>
          <w:sz w:val="22"/>
          <w:szCs w:val="22"/>
        </w:rPr>
        <w:t>о</w:t>
      </w:r>
      <w:r w:rsidR="00F663F5">
        <w:rPr>
          <w:rFonts w:ascii="Arial" w:hAnsi="Arial" w:cs="Arial"/>
          <w:sz w:val="22"/>
          <w:szCs w:val="22"/>
        </w:rPr>
        <w:t xml:space="preserve"> может служить</w:t>
      </w:r>
      <w:r w:rsidR="00FC0B72">
        <w:rPr>
          <w:rFonts w:ascii="Arial" w:hAnsi="Arial" w:cs="Arial"/>
          <w:sz w:val="22"/>
          <w:szCs w:val="22"/>
        </w:rPr>
        <w:t xml:space="preserve"> </w:t>
      </w:r>
      <w:r w:rsidR="00F663F5">
        <w:rPr>
          <w:rFonts w:ascii="Arial" w:hAnsi="Arial" w:cs="Arial"/>
          <w:sz w:val="22"/>
          <w:szCs w:val="22"/>
        </w:rPr>
        <w:t xml:space="preserve">конкурентным преимуществом </w:t>
      </w:r>
      <w:r w:rsidR="007B1D1E">
        <w:rPr>
          <w:rFonts w:ascii="Arial" w:hAnsi="Arial" w:cs="Arial"/>
          <w:sz w:val="22"/>
          <w:szCs w:val="22"/>
        </w:rPr>
        <w:t>в бизнесе</w:t>
      </w:r>
      <w:r w:rsidR="004375FC">
        <w:rPr>
          <w:rFonts w:ascii="Arial" w:hAnsi="Arial" w:cs="Arial"/>
          <w:sz w:val="22"/>
          <w:szCs w:val="22"/>
        </w:rPr>
        <w:t xml:space="preserve"> </w:t>
      </w:r>
      <w:r w:rsidR="00F663F5">
        <w:rPr>
          <w:rFonts w:ascii="Arial" w:hAnsi="Arial" w:cs="Arial"/>
          <w:sz w:val="22"/>
          <w:szCs w:val="22"/>
        </w:rPr>
        <w:t xml:space="preserve">и даже технологией навигации. </w:t>
      </w:r>
      <w:r w:rsidR="0052789F">
        <w:rPr>
          <w:rFonts w:ascii="Arial" w:hAnsi="Arial" w:cs="Arial"/>
          <w:sz w:val="22"/>
          <w:szCs w:val="22"/>
        </w:rPr>
        <w:t xml:space="preserve">Ключевой темой разработок </w:t>
      </w:r>
      <w:r w:rsidR="00F663F5">
        <w:rPr>
          <w:rFonts w:ascii="Arial" w:hAnsi="Arial" w:cs="Arial"/>
          <w:sz w:val="22"/>
          <w:szCs w:val="22"/>
        </w:rPr>
        <w:t xml:space="preserve">на выставке </w:t>
      </w:r>
      <w:r w:rsidR="0052789F">
        <w:rPr>
          <w:rFonts w:ascii="Arial" w:hAnsi="Arial" w:cs="Arial"/>
          <w:sz w:val="22"/>
          <w:szCs w:val="22"/>
          <w:lang w:val="en-US"/>
        </w:rPr>
        <w:t>Light</w:t>
      </w:r>
      <w:r w:rsidR="0052789F" w:rsidRPr="00F43C05">
        <w:rPr>
          <w:rFonts w:ascii="Arial" w:hAnsi="Arial" w:cs="Arial"/>
          <w:sz w:val="22"/>
          <w:szCs w:val="22"/>
        </w:rPr>
        <w:t>+</w:t>
      </w:r>
      <w:r w:rsidR="0052789F">
        <w:rPr>
          <w:rFonts w:ascii="Arial" w:hAnsi="Arial" w:cs="Arial"/>
          <w:sz w:val="22"/>
          <w:szCs w:val="22"/>
          <w:lang w:val="en-US"/>
        </w:rPr>
        <w:t>Building</w:t>
      </w:r>
      <w:r w:rsidR="00FC0B72">
        <w:rPr>
          <w:rFonts w:ascii="Arial" w:hAnsi="Arial" w:cs="Arial"/>
          <w:sz w:val="22"/>
          <w:szCs w:val="22"/>
        </w:rPr>
        <w:noBreakHyphen/>
      </w:r>
      <w:r w:rsidR="0052789F">
        <w:rPr>
          <w:rFonts w:ascii="Arial" w:hAnsi="Arial" w:cs="Arial"/>
          <w:sz w:val="22"/>
          <w:szCs w:val="22"/>
        </w:rPr>
        <w:t>2014</w:t>
      </w:r>
      <w:r w:rsidR="0052789F" w:rsidRPr="00CE660B">
        <w:rPr>
          <w:rFonts w:ascii="Arial" w:hAnsi="Arial" w:cs="Arial"/>
          <w:sz w:val="22"/>
          <w:szCs w:val="22"/>
        </w:rPr>
        <w:t xml:space="preserve"> </w:t>
      </w:r>
      <w:r w:rsidR="00CE62BD">
        <w:rPr>
          <w:rFonts w:ascii="Arial" w:hAnsi="Arial" w:cs="Arial"/>
          <w:sz w:val="22"/>
          <w:szCs w:val="22"/>
        </w:rPr>
        <w:t>стали</w:t>
      </w:r>
      <w:r w:rsidR="00F663F5">
        <w:rPr>
          <w:rFonts w:ascii="Arial" w:hAnsi="Arial" w:cs="Arial"/>
          <w:sz w:val="22"/>
          <w:szCs w:val="22"/>
        </w:rPr>
        <w:t xml:space="preserve"> </w:t>
      </w:r>
      <w:r w:rsidR="00CE62BD">
        <w:rPr>
          <w:rFonts w:ascii="Arial" w:hAnsi="Arial" w:cs="Arial"/>
          <w:sz w:val="22"/>
          <w:szCs w:val="22"/>
        </w:rPr>
        <w:t>интегрированные</w:t>
      </w:r>
      <w:r w:rsidR="008A07F0">
        <w:rPr>
          <w:rFonts w:ascii="Arial" w:hAnsi="Arial" w:cs="Arial"/>
          <w:sz w:val="22"/>
          <w:szCs w:val="22"/>
        </w:rPr>
        <w:t xml:space="preserve"> системы освещения</w:t>
      </w:r>
      <w:r w:rsidR="00350EC6">
        <w:rPr>
          <w:rFonts w:ascii="Arial" w:hAnsi="Arial" w:cs="Arial"/>
          <w:sz w:val="22"/>
          <w:szCs w:val="22"/>
        </w:rPr>
        <w:t xml:space="preserve"> (</w:t>
      </w:r>
      <w:r w:rsidR="00350EC6">
        <w:rPr>
          <w:rFonts w:ascii="Arial" w:hAnsi="Arial" w:cs="Arial"/>
          <w:sz w:val="22"/>
          <w:szCs w:val="22"/>
          <w:lang w:val="en-US"/>
        </w:rPr>
        <w:t>Connected</w:t>
      </w:r>
      <w:r w:rsidR="00350EC6" w:rsidRPr="00350EC6">
        <w:rPr>
          <w:rFonts w:ascii="Arial" w:hAnsi="Arial" w:cs="Arial"/>
          <w:sz w:val="22"/>
          <w:szCs w:val="22"/>
        </w:rPr>
        <w:t xml:space="preserve"> </w:t>
      </w:r>
      <w:r w:rsidR="00350EC6">
        <w:rPr>
          <w:rFonts w:ascii="Arial" w:hAnsi="Arial" w:cs="Arial"/>
          <w:sz w:val="22"/>
          <w:szCs w:val="22"/>
          <w:lang w:val="en-US"/>
        </w:rPr>
        <w:t>Lighting</w:t>
      </w:r>
      <w:r w:rsidR="00350EC6">
        <w:rPr>
          <w:rFonts w:ascii="Arial" w:hAnsi="Arial" w:cs="Arial"/>
          <w:sz w:val="22"/>
          <w:szCs w:val="22"/>
        </w:rPr>
        <w:t>)</w:t>
      </w:r>
      <w:r w:rsidR="00F663F5">
        <w:rPr>
          <w:rFonts w:ascii="Arial" w:hAnsi="Arial" w:cs="Arial"/>
          <w:sz w:val="22"/>
          <w:szCs w:val="22"/>
        </w:rPr>
        <w:t>.</w:t>
      </w:r>
      <w:r w:rsidR="0052789F">
        <w:rPr>
          <w:rFonts w:ascii="Arial" w:hAnsi="Arial" w:cs="Arial"/>
          <w:sz w:val="22"/>
          <w:szCs w:val="22"/>
        </w:rPr>
        <w:t xml:space="preserve"> </w:t>
      </w:r>
      <w:r w:rsidR="0099554E">
        <w:rPr>
          <w:rFonts w:ascii="Arial" w:hAnsi="Arial" w:cs="Arial"/>
          <w:sz w:val="22"/>
          <w:szCs w:val="22"/>
        </w:rPr>
        <w:t>В 2014</w:t>
      </w:r>
      <w:r w:rsidR="00EC7071" w:rsidRPr="00EC7071">
        <w:rPr>
          <w:rFonts w:ascii="Arial" w:hAnsi="Arial" w:cs="Arial"/>
          <w:sz w:val="22"/>
          <w:szCs w:val="22"/>
        </w:rPr>
        <w:t xml:space="preserve"> году </w:t>
      </w:r>
      <w:r w:rsidR="00537C9B">
        <w:rPr>
          <w:rFonts w:ascii="Arial" w:hAnsi="Arial" w:cs="Arial"/>
          <w:sz w:val="22"/>
          <w:szCs w:val="22"/>
          <w:lang w:val="en-US"/>
        </w:rPr>
        <w:t>Philips</w:t>
      </w:r>
      <w:r w:rsidR="00EC7071" w:rsidRPr="00EC7071">
        <w:rPr>
          <w:rFonts w:ascii="Arial" w:hAnsi="Arial" w:cs="Arial"/>
          <w:sz w:val="22"/>
          <w:szCs w:val="22"/>
        </w:rPr>
        <w:t xml:space="preserve"> снова </w:t>
      </w:r>
      <w:r w:rsidR="00CE62BD">
        <w:rPr>
          <w:rFonts w:ascii="Arial" w:hAnsi="Arial" w:cs="Arial"/>
          <w:sz w:val="22"/>
          <w:szCs w:val="22"/>
        </w:rPr>
        <w:t>оказалась</w:t>
      </w:r>
      <w:r w:rsidR="00EC7071" w:rsidRPr="00EC7071">
        <w:rPr>
          <w:rFonts w:ascii="Arial" w:hAnsi="Arial" w:cs="Arial"/>
          <w:sz w:val="22"/>
          <w:szCs w:val="22"/>
        </w:rPr>
        <w:t xml:space="preserve"> первопроходцем</w:t>
      </w:r>
      <w:r w:rsidR="002F6757">
        <w:rPr>
          <w:rFonts w:ascii="Arial" w:hAnsi="Arial" w:cs="Arial"/>
          <w:sz w:val="22"/>
          <w:szCs w:val="22"/>
        </w:rPr>
        <w:t xml:space="preserve"> и доказала</w:t>
      </w:r>
      <w:r w:rsidR="00035439">
        <w:rPr>
          <w:rFonts w:ascii="Arial" w:hAnsi="Arial" w:cs="Arial"/>
          <w:sz w:val="22"/>
          <w:szCs w:val="22"/>
        </w:rPr>
        <w:t xml:space="preserve"> свое лидерство</w:t>
      </w:r>
      <w:r w:rsidR="00EC7071">
        <w:rPr>
          <w:rFonts w:ascii="Arial" w:hAnsi="Arial" w:cs="Arial"/>
          <w:sz w:val="22"/>
          <w:szCs w:val="22"/>
        </w:rPr>
        <w:t xml:space="preserve">, </w:t>
      </w:r>
      <w:r w:rsidR="00C84BF5">
        <w:rPr>
          <w:rFonts w:ascii="Arial" w:hAnsi="Arial" w:cs="Arial"/>
          <w:sz w:val="22"/>
          <w:szCs w:val="22"/>
        </w:rPr>
        <w:t>представив «умное освещение»</w:t>
      </w:r>
      <w:r w:rsidR="0099554E">
        <w:rPr>
          <w:rFonts w:ascii="Arial" w:hAnsi="Arial" w:cs="Arial"/>
          <w:sz w:val="22"/>
          <w:szCs w:val="22"/>
        </w:rPr>
        <w:t xml:space="preserve"> для дома, офисов, индустри</w:t>
      </w:r>
      <w:r w:rsidR="00537C9B">
        <w:rPr>
          <w:rFonts w:ascii="Arial" w:hAnsi="Arial" w:cs="Arial"/>
          <w:sz w:val="22"/>
          <w:szCs w:val="22"/>
        </w:rPr>
        <w:t>и ритейла и даже целых городов.</w:t>
      </w:r>
    </w:p>
    <w:p w:rsidR="00FC0B72" w:rsidRPr="0099554E" w:rsidRDefault="00D67A6E" w:rsidP="003F7329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E234D8F" wp14:editId="1B633879">
            <wp:simplePos x="0" y="0"/>
            <wp:positionH relativeFrom="margin">
              <wp:posOffset>4850130</wp:posOffset>
            </wp:positionH>
            <wp:positionV relativeFrom="margin">
              <wp:posOffset>5970270</wp:posOffset>
            </wp:positionV>
            <wp:extent cx="1236980" cy="2120265"/>
            <wp:effectExtent l="0" t="0" r="1270" b="0"/>
            <wp:wrapSquare wrapText="bothSides"/>
            <wp:docPr id="9" name="Рисунок 9" descr="\\mpc.pvt\abc\home2\egorova\Desktop\40W-replacemennt-Philips-clear-LED-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pc.pvt\abc\home2\egorova\Desktop\40W-replacemennt-Philips-clear-LED-bul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4D4" w:rsidRPr="006009E3" w:rsidRDefault="00FD659F" w:rsidP="00F43C05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  <w:lang w:val="en-US"/>
        </w:rPr>
        <w:t>Philips</w:t>
      </w:r>
      <w:r w:rsidRPr="00FD659F">
        <w:rPr>
          <w:rFonts w:ascii="Arial" w:hAnsi="Arial" w:cs="Arial"/>
          <w:sz w:val="22"/>
          <w:szCs w:val="22"/>
        </w:rPr>
        <w:t xml:space="preserve"> </w:t>
      </w:r>
      <w:r w:rsidR="00914F7A">
        <w:rPr>
          <w:rFonts w:ascii="Arial" w:hAnsi="Arial" w:cs="Arial"/>
          <w:sz w:val="22"/>
          <w:szCs w:val="22"/>
        </w:rPr>
        <w:t>создает</w:t>
      </w:r>
      <w:r>
        <w:rPr>
          <w:rFonts w:ascii="Arial" w:hAnsi="Arial" w:cs="Arial"/>
          <w:sz w:val="22"/>
          <w:szCs w:val="22"/>
        </w:rPr>
        <w:t xml:space="preserve"> знач</w:t>
      </w:r>
      <w:r w:rsidR="00914F7A">
        <w:rPr>
          <w:rFonts w:ascii="Arial" w:hAnsi="Arial" w:cs="Arial"/>
          <w:sz w:val="22"/>
          <w:szCs w:val="22"/>
        </w:rPr>
        <w:t>имые инновации</w:t>
      </w:r>
      <w:r w:rsidR="00EC7071">
        <w:rPr>
          <w:rFonts w:ascii="Arial" w:hAnsi="Arial" w:cs="Arial"/>
          <w:sz w:val="22"/>
          <w:szCs w:val="22"/>
        </w:rPr>
        <w:t>, улучшая жизнь людей по всему миру</w:t>
      </w:r>
      <w:r w:rsidR="002324D4">
        <w:rPr>
          <w:rFonts w:ascii="Arial" w:hAnsi="Arial" w:cs="Arial"/>
          <w:sz w:val="22"/>
          <w:szCs w:val="22"/>
        </w:rPr>
        <w:t xml:space="preserve"> уже более</w:t>
      </w:r>
      <w:r>
        <w:rPr>
          <w:rFonts w:ascii="Arial" w:hAnsi="Arial" w:cs="Arial"/>
          <w:sz w:val="22"/>
          <w:szCs w:val="22"/>
        </w:rPr>
        <w:t xml:space="preserve"> 100 лет</w:t>
      </w:r>
      <w:r w:rsidR="00EC7071">
        <w:rPr>
          <w:rFonts w:ascii="Arial" w:hAnsi="Arial" w:cs="Arial"/>
          <w:sz w:val="22"/>
          <w:szCs w:val="22"/>
        </w:rPr>
        <w:t>,</w:t>
      </w:r>
      <w:r w:rsidR="009A54BD">
        <w:rPr>
          <w:rFonts w:ascii="Arial" w:hAnsi="Arial" w:cs="Arial"/>
          <w:sz w:val="22"/>
          <w:szCs w:val="22"/>
        </w:rPr>
        <w:t xml:space="preserve"> и обладает крупней</w:t>
      </w:r>
      <w:r w:rsidR="00EC7071">
        <w:rPr>
          <w:rFonts w:ascii="Arial" w:hAnsi="Arial" w:cs="Arial"/>
          <w:sz w:val="22"/>
          <w:szCs w:val="22"/>
        </w:rPr>
        <w:t xml:space="preserve">шим портфолио световых решений, насчитывающим </w:t>
      </w:r>
      <w:r w:rsidR="009A54BD">
        <w:rPr>
          <w:rFonts w:ascii="Arial" w:hAnsi="Arial" w:cs="Arial"/>
          <w:sz w:val="22"/>
          <w:szCs w:val="22"/>
        </w:rPr>
        <w:t>около 80</w:t>
      </w:r>
      <w:r w:rsidR="000E5438">
        <w:rPr>
          <w:rFonts w:ascii="Arial" w:hAnsi="Arial" w:cs="Arial"/>
          <w:sz w:val="22"/>
          <w:szCs w:val="22"/>
        </w:rPr>
        <w:t xml:space="preserve"> </w:t>
      </w:r>
      <w:r w:rsidR="009A54BD">
        <w:rPr>
          <w:rFonts w:ascii="Arial" w:hAnsi="Arial" w:cs="Arial"/>
          <w:sz w:val="22"/>
          <w:szCs w:val="22"/>
        </w:rPr>
        <w:t>000</w:t>
      </w:r>
      <w:r w:rsidR="00EC7071">
        <w:rPr>
          <w:rFonts w:ascii="Arial" w:hAnsi="Arial" w:cs="Arial"/>
          <w:sz w:val="22"/>
          <w:szCs w:val="22"/>
        </w:rPr>
        <w:t xml:space="preserve"> продуктов</w:t>
      </w:r>
      <w:r>
        <w:rPr>
          <w:rFonts w:ascii="Arial" w:hAnsi="Arial" w:cs="Arial"/>
          <w:sz w:val="22"/>
          <w:szCs w:val="22"/>
        </w:rPr>
        <w:t xml:space="preserve">, </w:t>
      </w:r>
      <w:r w:rsidR="002854E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говорит Марина Тыщенко, </w:t>
      </w:r>
      <w:r w:rsidRPr="00084DBB">
        <w:rPr>
          <w:rFonts w:ascii="Arial" w:hAnsi="Arial" w:cs="Arial"/>
          <w:sz w:val="22"/>
          <w:szCs w:val="22"/>
        </w:rPr>
        <w:t>вице-президент и глава сектора Philips «Световые решения» в России и СНГ</w:t>
      </w:r>
      <w:r>
        <w:rPr>
          <w:rFonts w:ascii="Arial" w:hAnsi="Arial" w:cs="Arial"/>
          <w:sz w:val="22"/>
          <w:szCs w:val="22"/>
        </w:rPr>
        <w:t>.</w:t>
      </w:r>
      <w:r w:rsidR="000E5438">
        <w:rPr>
          <w:rFonts w:ascii="Arial" w:hAnsi="Arial" w:cs="Arial"/>
          <w:sz w:val="22"/>
          <w:szCs w:val="22"/>
        </w:rPr>
        <w:t xml:space="preserve"> </w:t>
      </w:r>
      <w:r w:rsidR="00914F7A">
        <w:rPr>
          <w:rFonts w:ascii="Arial" w:hAnsi="Arial" w:cs="Arial"/>
          <w:sz w:val="22"/>
          <w:szCs w:val="22"/>
        </w:rPr>
        <w:t>–</w:t>
      </w:r>
      <w:r w:rsidR="000E5438">
        <w:rPr>
          <w:rFonts w:ascii="Arial" w:hAnsi="Arial" w:cs="Arial"/>
          <w:sz w:val="22"/>
          <w:szCs w:val="22"/>
        </w:rPr>
        <w:t xml:space="preserve"> </w:t>
      </w:r>
      <w:r w:rsidR="00914F7A">
        <w:rPr>
          <w:rFonts w:ascii="Arial" w:hAnsi="Arial" w:cs="Arial"/>
          <w:sz w:val="22"/>
          <w:szCs w:val="22"/>
        </w:rPr>
        <w:t xml:space="preserve">Компания постоянно инвестирует в научно-исследовательские разработки в области </w:t>
      </w:r>
      <w:r w:rsidR="00AA19B4">
        <w:rPr>
          <w:rFonts w:ascii="Arial" w:hAnsi="Arial" w:cs="Arial"/>
          <w:sz w:val="22"/>
          <w:szCs w:val="22"/>
        </w:rPr>
        <w:t>световых решений</w:t>
      </w:r>
      <w:r w:rsidR="0072108A">
        <w:rPr>
          <w:rFonts w:ascii="Arial" w:hAnsi="Arial" w:cs="Arial"/>
          <w:sz w:val="22"/>
          <w:szCs w:val="22"/>
        </w:rPr>
        <w:t xml:space="preserve">. </w:t>
      </w:r>
      <w:r w:rsidR="00914F7A">
        <w:rPr>
          <w:rFonts w:ascii="Arial" w:hAnsi="Arial" w:cs="Arial"/>
          <w:sz w:val="22"/>
          <w:szCs w:val="22"/>
        </w:rPr>
        <w:t xml:space="preserve">Так, в 2013 году </w:t>
      </w:r>
      <w:r w:rsidR="00914F7A">
        <w:rPr>
          <w:rFonts w:ascii="Arial" w:hAnsi="Arial" w:cs="Arial"/>
          <w:sz w:val="22"/>
          <w:szCs w:val="22"/>
          <w:lang w:val="en-US"/>
        </w:rPr>
        <w:t>Philips</w:t>
      </w:r>
      <w:r w:rsidR="00914F7A" w:rsidRPr="00914F7A">
        <w:rPr>
          <w:rFonts w:ascii="Arial" w:hAnsi="Arial" w:cs="Arial"/>
          <w:sz w:val="22"/>
          <w:szCs w:val="22"/>
        </w:rPr>
        <w:t xml:space="preserve"> </w:t>
      </w:r>
      <w:r w:rsidR="00914F7A">
        <w:rPr>
          <w:rFonts w:ascii="Arial" w:hAnsi="Arial" w:cs="Arial"/>
          <w:sz w:val="22"/>
          <w:szCs w:val="22"/>
        </w:rPr>
        <w:t xml:space="preserve">вложила более 400 </w:t>
      </w:r>
      <w:proofErr w:type="gramStart"/>
      <w:r w:rsidR="00914F7A">
        <w:rPr>
          <w:rFonts w:ascii="Arial" w:hAnsi="Arial" w:cs="Arial"/>
          <w:sz w:val="22"/>
          <w:szCs w:val="22"/>
        </w:rPr>
        <w:t>млн</w:t>
      </w:r>
      <w:proofErr w:type="gramEnd"/>
      <w:r w:rsidR="00914F7A">
        <w:rPr>
          <w:rFonts w:ascii="Arial" w:hAnsi="Arial" w:cs="Arial"/>
          <w:sz w:val="22"/>
          <w:szCs w:val="22"/>
        </w:rPr>
        <w:t xml:space="preserve"> евро в развитие инновационных технологий.</w:t>
      </w:r>
      <w:r w:rsidR="000E5438">
        <w:rPr>
          <w:rFonts w:ascii="Arial" w:hAnsi="Arial" w:cs="Arial"/>
          <w:sz w:val="22"/>
          <w:szCs w:val="22"/>
        </w:rPr>
        <w:t xml:space="preserve"> </w:t>
      </w:r>
      <w:r w:rsidR="0072108A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а выставке </w:t>
      </w:r>
      <w:r w:rsidR="00E408AA">
        <w:rPr>
          <w:rFonts w:ascii="Arial" w:hAnsi="Arial" w:cs="Arial"/>
          <w:sz w:val="22"/>
          <w:szCs w:val="22"/>
        </w:rPr>
        <w:t>мы представили</w:t>
      </w:r>
      <w:r w:rsidR="00914F7A">
        <w:rPr>
          <w:rFonts w:ascii="Arial" w:hAnsi="Arial" w:cs="Arial"/>
          <w:sz w:val="22"/>
          <w:szCs w:val="22"/>
        </w:rPr>
        <w:t xml:space="preserve"> свои передовые разработки </w:t>
      </w:r>
      <w:r w:rsidR="006009E3">
        <w:rPr>
          <w:rFonts w:ascii="Arial" w:hAnsi="Arial" w:cs="Arial"/>
          <w:sz w:val="22"/>
          <w:szCs w:val="22"/>
        </w:rPr>
        <w:t>–</w:t>
      </w:r>
      <w:r w:rsidR="00914F7A">
        <w:rPr>
          <w:rFonts w:ascii="Arial" w:hAnsi="Arial" w:cs="Arial"/>
          <w:sz w:val="22"/>
          <w:szCs w:val="22"/>
        </w:rPr>
        <w:t xml:space="preserve"> </w:t>
      </w:r>
      <w:r w:rsidR="0072108A">
        <w:rPr>
          <w:rFonts w:ascii="Arial" w:hAnsi="Arial" w:cs="Arial"/>
          <w:sz w:val="22"/>
          <w:szCs w:val="22"/>
        </w:rPr>
        <w:t xml:space="preserve">уникальные </w:t>
      </w:r>
      <w:r>
        <w:rPr>
          <w:rFonts w:ascii="Arial" w:hAnsi="Arial" w:cs="Arial"/>
          <w:sz w:val="22"/>
          <w:szCs w:val="22"/>
        </w:rPr>
        <w:t>систем</w:t>
      </w:r>
      <w:r w:rsidR="002324D4">
        <w:rPr>
          <w:rFonts w:ascii="Arial" w:hAnsi="Arial" w:cs="Arial"/>
          <w:sz w:val="22"/>
          <w:szCs w:val="22"/>
        </w:rPr>
        <w:t>ы</w:t>
      </w:r>
      <w:r w:rsidRPr="00FD659F">
        <w:rPr>
          <w:rFonts w:ascii="Arial" w:hAnsi="Arial" w:cs="Arial"/>
          <w:sz w:val="22"/>
          <w:szCs w:val="22"/>
        </w:rPr>
        <w:t xml:space="preserve"> </w:t>
      </w:r>
      <w:r w:rsidR="00914F7A">
        <w:rPr>
          <w:rFonts w:ascii="Arial" w:hAnsi="Arial" w:cs="Arial"/>
          <w:sz w:val="22"/>
          <w:szCs w:val="22"/>
        </w:rPr>
        <w:t>«умного освещения</w:t>
      </w:r>
      <w:r w:rsidR="0072108A">
        <w:rPr>
          <w:rFonts w:ascii="Arial" w:hAnsi="Arial" w:cs="Arial"/>
          <w:sz w:val="22"/>
          <w:szCs w:val="22"/>
        </w:rPr>
        <w:t>»</w:t>
      </w:r>
      <w:r w:rsidR="00914F7A">
        <w:rPr>
          <w:rFonts w:ascii="Arial" w:hAnsi="Arial" w:cs="Arial"/>
          <w:sz w:val="22"/>
          <w:szCs w:val="22"/>
        </w:rPr>
        <w:t xml:space="preserve"> как для домашнего, так и для п</w:t>
      </w:r>
      <w:r w:rsidR="002D3BB8">
        <w:rPr>
          <w:rFonts w:ascii="Arial" w:hAnsi="Arial" w:cs="Arial"/>
          <w:sz w:val="22"/>
          <w:szCs w:val="22"/>
        </w:rPr>
        <w:t xml:space="preserve">рофессионального использования». </w:t>
      </w:r>
    </w:p>
    <w:p w:rsidR="006155A1" w:rsidRPr="00647932" w:rsidRDefault="00BF52FB" w:rsidP="00E55337">
      <w:pPr>
        <w:pStyle w:val="a4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Интегрированные световые решения</w:t>
      </w:r>
      <w:r w:rsidR="008F08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обладаю</w:t>
      </w:r>
      <w:r w:rsidR="00A72FA9">
        <w:rPr>
          <w:rFonts w:ascii="Arial" w:hAnsi="Arial" w:cs="Arial"/>
          <w:sz w:val="22"/>
          <w:szCs w:val="22"/>
        </w:rPr>
        <w:t>т</w:t>
      </w:r>
      <w:r w:rsidR="006155A1" w:rsidRPr="006155A1">
        <w:rPr>
          <w:rFonts w:ascii="Arial" w:hAnsi="Arial" w:cs="Arial"/>
          <w:sz w:val="22"/>
          <w:szCs w:val="22"/>
        </w:rPr>
        <w:t xml:space="preserve"> </w:t>
      </w:r>
      <w:r w:rsidR="006155A1">
        <w:rPr>
          <w:rFonts w:ascii="Arial" w:hAnsi="Arial" w:cs="Arial"/>
          <w:sz w:val="22"/>
          <w:szCs w:val="22"/>
        </w:rPr>
        <w:t>множество</w:t>
      </w:r>
      <w:r w:rsidR="00A72FA9">
        <w:rPr>
          <w:rFonts w:ascii="Arial" w:hAnsi="Arial" w:cs="Arial"/>
          <w:sz w:val="22"/>
          <w:szCs w:val="22"/>
        </w:rPr>
        <w:t>м</w:t>
      </w:r>
      <w:r w:rsidR="006155A1" w:rsidRPr="006155A1">
        <w:rPr>
          <w:rFonts w:ascii="Arial" w:hAnsi="Arial" w:cs="Arial"/>
          <w:sz w:val="22"/>
          <w:szCs w:val="22"/>
        </w:rPr>
        <w:t xml:space="preserve"> </w:t>
      </w:r>
      <w:r w:rsidR="006155A1">
        <w:rPr>
          <w:rFonts w:ascii="Arial" w:hAnsi="Arial" w:cs="Arial"/>
          <w:sz w:val="22"/>
          <w:szCs w:val="22"/>
        </w:rPr>
        <w:t>преимуществ</w:t>
      </w:r>
      <w:r w:rsidR="00A72FA9">
        <w:rPr>
          <w:rFonts w:ascii="Arial" w:hAnsi="Arial" w:cs="Arial"/>
          <w:sz w:val="22"/>
          <w:szCs w:val="22"/>
        </w:rPr>
        <w:t>, о</w:t>
      </w:r>
      <w:r w:rsidR="006155A1">
        <w:rPr>
          <w:rFonts w:ascii="Arial" w:hAnsi="Arial" w:cs="Arial"/>
          <w:sz w:val="22"/>
          <w:szCs w:val="22"/>
        </w:rPr>
        <w:t xml:space="preserve">дним из </w:t>
      </w:r>
      <w:r w:rsidR="00A72FA9">
        <w:rPr>
          <w:rFonts w:ascii="Arial" w:hAnsi="Arial" w:cs="Arial"/>
          <w:sz w:val="22"/>
          <w:szCs w:val="22"/>
        </w:rPr>
        <w:t>которых</w:t>
      </w:r>
      <w:r w:rsidR="006155A1">
        <w:rPr>
          <w:rFonts w:ascii="Arial" w:hAnsi="Arial" w:cs="Arial"/>
          <w:sz w:val="22"/>
          <w:szCs w:val="22"/>
        </w:rPr>
        <w:t xml:space="preserve"> является значительное снижение электропотребления. К примеру</w:t>
      </w:r>
      <w:r w:rsidR="00482A63">
        <w:rPr>
          <w:rFonts w:ascii="Arial" w:hAnsi="Arial" w:cs="Arial"/>
          <w:sz w:val="22"/>
          <w:szCs w:val="22"/>
        </w:rPr>
        <w:t>,</w:t>
      </w:r>
      <w:r w:rsidR="0012505F">
        <w:rPr>
          <w:rFonts w:ascii="Arial" w:hAnsi="Arial" w:cs="Arial"/>
          <w:sz w:val="22"/>
          <w:szCs w:val="22"/>
        </w:rPr>
        <w:t xml:space="preserve"> </w:t>
      </w:r>
      <w:r w:rsidR="00647932">
        <w:rPr>
          <w:rFonts w:ascii="Arial" w:hAnsi="Arial" w:cs="Arial"/>
          <w:sz w:val="22"/>
          <w:szCs w:val="22"/>
        </w:rPr>
        <w:t>установка автоматического</w:t>
      </w:r>
      <w:r w:rsidR="006155A1">
        <w:rPr>
          <w:rFonts w:ascii="Arial" w:hAnsi="Arial" w:cs="Arial"/>
          <w:sz w:val="22"/>
          <w:szCs w:val="22"/>
        </w:rPr>
        <w:t xml:space="preserve"> </w:t>
      </w:r>
      <w:r w:rsidR="00482A63">
        <w:rPr>
          <w:rFonts w:ascii="Arial" w:hAnsi="Arial" w:cs="Arial"/>
          <w:sz w:val="22"/>
          <w:szCs w:val="22"/>
        </w:rPr>
        <w:t>ди</w:t>
      </w:r>
      <w:r w:rsidR="00647932">
        <w:rPr>
          <w:rFonts w:ascii="Arial" w:hAnsi="Arial" w:cs="Arial"/>
          <w:sz w:val="22"/>
          <w:szCs w:val="22"/>
        </w:rPr>
        <w:t>ммирования</w:t>
      </w:r>
      <w:r w:rsidR="00482A63">
        <w:rPr>
          <w:rFonts w:ascii="Arial" w:hAnsi="Arial" w:cs="Arial"/>
          <w:sz w:val="22"/>
          <w:szCs w:val="22"/>
        </w:rPr>
        <w:t xml:space="preserve"> </w:t>
      </w:r>
      <w:r w:rsidR="00647932">
        <w:rPr>
          <w:rFonts w:ascii="Arial" w:hAnsi="Arial" w:cs="Arial"/>
          <w:sz w:val="22"/>
          <w:szCs w:val="22"/>
        </w:rPr>
        <w:t xml:space="preserve">и датчиков движения </w:t>
      </w:r>
      <w:r w:rsidR="009A1500">
        <w:rPr>
          <w:rFonts w:ascii="Arial" w:hAnsi="Arial" w:cs="Arial"/>
          <w:sz w:val="22"/>
          <w:szCs w:val="22"/>
        </w:rPr>
        <w:t>в многоуровневых гаражах</w:t>
      </w:r>
      <w:r w:rsidR="0012505F">
        <w:rPr>
          <w:rFonts w:ascii="Arial" w:hAnsi="Arial" w:cs="Arial"/>
          <w:sz w:val="22"/>
          <w:szCs w:val="22"/>
        </w:rPr>
        <w:t xml:space="preserve"> или </w:t>
      </w:r>
      <w:r w:rsidR="00647932">
        <w:rPr>
          <w:rFonts w:ascii="Arial" w:hAnsi="Arial" w:cs="Arial"/>
          <w:sz w:val="22"/>
          <w:szCs w:val="22"/>
        </w:rPr>
        <w:t xml:space="preserve">использование </w:t>
      </w:r>
      <w:r w:rsidR="00E408AA">
        <w:rPr>
          <w:rFonts w:ascii="Arial" w:hAnsi="Arial" w:cs="Arial"/>
          <w:sz w:val="22"/>
          <w:szCs w:val="22"/>
        </w:rPr>
        <w:t>мобильного приложения, позволяющего сотрудникам</w:t>
      </w:r>
      <w:r w:rsidR="006506D2">
        <w:rPr>
          <w:rFonts w:ascii="Arial" w:hAnsi="Arial" w:cs="Arial"/>
          <w:sz w:val="22"/>
          <w:szCs w:val="22"/>
        </w:rPr>
        <w:t xml:space="preserve"> удаленно</w:t>
      </w:r>
      <w:r w:rsidR="00E408AA">
        <w:rPr>
          <w:rFonts w:ascii="Arial" w:hAnsi="Arial" w:cs="Arial"/>
          <w:sz w:val="22"/>
          <w:szCs w:val="22"/>
        </w:rPr>
        <w:t xml:space="preserve"> управлять освещением офисного пространства</w:t>
      </w:r>
      <w:r w:rsidR="00647932">
        <w:rPr>
          <w:rFonts w:ascii="Arial" w:hAnsi="Arial" w:cs="Arial"/>
          <w:sz w:val="22"/>
          <w:szCs w:val="22"/>
        </w:rPr>
        <w:t>, обеспечивают энергоэффективность до 80</w:t>
      </w:r>
      <w:r w:rsidR="00647932" w:rsidRPr="00647932">
        <w:rPr>
          <w:rFonts w:ascii="Arial" w:hAnsi="Arial" w:cs="Arial"/>
          <w:sz w:val="22"/>
          <w:szCs w:val="22"/>
        </w:rPr>
        <w:t>%</w:t>
      </w:r>
      <w:r w:rsidR="00647932">
        <w:rPr>
          <w:rFonts w:ascii="Arial" w:hAnsi="Arial" w:cs="Arial"/>
          <w:sz w:val="22"/>
          <w:szCs w:val="22"/>
        </w:rPr>
        <w:t xml:space="preserve">. </w:t>
      </w:r>
    </w:p>
    <w:p w:rsidR="00E408AA" w:rsidRDefault="00482A63" w:rsidP="00E55337">
      <w:pPr>
        <w:pStyle w:val="a4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Вторая отличительная черта </w:t>
      </w:r>
      <w:r w:rsidR="005C1108">
        <w:rPr>
          <w:rFonts w:ascii="Arial" w:hAnsi="Arial" w:cs="Arial"/>
          <w:sz w:val="22"/>
          <w:szCs w:val="22"/>
        </w:rPr>
        <w:t xml:space="preserve">интегрированных систем </w:t>
      </w:r>
      <w:r>
        <w:rPr>
          <w:rFonts w:ascii="Arial" w:hAnsi="Arial" w:cs="Arial"/>
          <w:sz w:val="22"/>
          <w:szCs w:val="22"/>
        </w:rPr>
        <w:t>–</w:t>
      </w:r>
      <w:r w:rsidR="00E408AA">
        <w:rPr>
          <w:rFonts w:ascii="Arial" w:hAnsi="Arial" w:cs="Arial"/>
          <w:sz w:val="22"/>
          <w:szCs w:val="22"/>
        </w:rPr>
        <w:t xml:space="preserve"> </w:t>
      </w:r>
      <w:r w:rsidR="005C1108">
        <w:rPr>
          <w:rFonts w:ascii="Arial" w:hAnsi="Arial" w:cs="Arial"/>
          <w:sz w:val="22"/>
          <w:szCs w:val="22"/>
        </w:rPr>
        <w:t>создание ярких впечатлений</w:t>
      </w:r>
      <w:r w:rsidR="0012505F">
        <w:rPr>
          <w:rFonts w:ascii="Arial" w:hAnsi="Arial" w:cs="Arial"/>
          <w:sz w:val="22"/>
          <w:szCs w:val="22"/>
        </w:rPr>
        <w:t>. С помощью</w:t>
      </w:r>
      <w:r w:rsidR="00E408AA">
        <w:rPr>
          <w:rFonts w:ascii="Arial" w:hAnsi="Arial" w:cs="Arial"/>
          <w:sz w:val="22"/>
          <w:szCs w:val="22"/>
        </w:rPr>
        <w:t xml:space="preserve"> </w:t>
      </w:r>
      <w:r w:rsidR="0012505F">
        <w:rPr>
          <w:rFonts w:ascii="Arial" w:hAnsi="Arial" w:cs="Arial"/>
          <w:sz w:val="22"/>
          <w:szCs w:val="22"/>
          <w:lang w:val="en-US"/>
        </w:rPr>
        <w:t>Connected</w:t>
      </w:r>
      <w:r w:rsidR="0012505F" w:rsidRPr="0012505F">
        <w:rPr>
          <w:rFonts w:ascii="Arial" w:hAnsi="Arial" w:cs="Arial"/>
          <w:sz w:val="22"/>
          <w:szCs w:val="22"/>
        </w:rPr>
        <w:t xml:space="preserve"> </w:t>
      </w:r>
      <w:r w:rsidR="0012505F">
        <w:rPr>
          <w:rFonts w:ascii="Arial" w:hAnsi="Arial" w:cs="Arial"/>
          <w:sz w:val="22"/>
          <w:szCs w:val="22"/>
          <w:lang w:val="en-US"/>
        </w:rPr>
        <w:t>Lighting</w:t>
      </w:r>
      <w:r w:rsidR="0012505F" w:rsidRPr="0012505F">
        <w:rPr>
          <w:rFonts w:ascii="Arial" w:hAnsi="Arial" w:cs="Arial"/>
          <w:sz w:val="22"/>
          <w:szCs w:val="22"/>
        </w:rPr>
        <w:t xml:space="preserve"> </w:t>
      </w:r>
      <w:r w:rsidR="0012505F">
        <w:rPr>
          <w:rFonts w:ascii="Arial" w:hAnsi="Arial" w:cs="Arial"/>
          <w:sz w:val="22"/>
          <w:szCs w:val="22"/>
        </w:rPr>
        <w:t xml:space="preserve">можно настроить </w:t>
      </w:r>
      <w:r w:rsidR="005C1108">
        <w:rPr>
          <w:rFonts w:ascii="Arial" w:hAnsi="Arial" w:cs="Arial"/>
          <w:sz w:val="22"/>
          <w:szCs w:val="22"/>
        </w:rPr>
        <w:t>источники света</w:t>
      </w:r>
      <w:r w:rsidR="00E408AA">
        <w:rPr>
          <w:rFonts w:ascii="Arial" w:hAnsi="Arial" w:cs="Arial"/>
          <w:sz w:val="22"/>
          <w:szCs w:val="22"/>
        </w:rPr>
        <w:t xml:space="preserve"> так, чтобы они загорались цветом любимой команды в момент,</w:t>
      </w:r>
      <w:r w:rsidR="0012505F">
        <w:rPr>
          <w:rFonts w:ascii="Arial" w:hAnsi="Arial" w:cs="Arial"/>
          <w:sz w:val="22"/>
          <w:szCs w:val="22"/>
        </w:rPr>
        <w:t xml:space="preserve"> когда она забивает гол</w:t>
      </w:r>
      <w:r w:rsidR="005C1108">
        <w:rPr>
          <w:rFonts w:ascii="Arial" w:hAnsi="Arial" w:cs="Arial"/>
          <w:sz w:val="22"/>
          <w:szCs w:val="22"/>
        </w:rPr>
        <w:t>,</w:t>
      </w:r>
      <w:r w:rsidR="008F08A7">
        <w:rPr>
          <w:rFonts w:ascii="Arial" w:hAnsi="Arial" w:cs="Arial"/>
          <w:sz w:val="22"/>
          <w:szCs w:val="22"/>
        </w:rPr>
        <w:t xml:space="preserve"> и</w:t>
      </w:r>
      <w:r w:rsidR="0012505F">
        <w:rPr>
          <w:rFonts w:ascii="Arial" w:hAnsi="Arial" w:cs="Arial"/>
          <w:sz w:val="22"/>
          <w:szCs w:val="22"/>
        </w:rPr>
        <w:t xml:space="preserve">ли просто подобрать </w:t>
      </w:r>
      <w:r w:rsidR="00E408AA">
        <w:rPr>
          <w:rFonts w:ascii="Arial" w:hAnsi="Arial" w:cs="Arial"/>
          <w:sz w:val="22"/>
          <w:szCs w:val="22"/>
        </w:rPr>
        <w:t xml:space="preserve">уровень </w:t>
      </w:r>
      <w:r w:rsidR="00E408AA" w:rsidRPr="00FD6720">
        <w:rPr>
          <w:rFonts w:ascii="Arial" w:hAnsi="Arial" w:cs="Arial"/>
          <w:sz w:val="22"/>
          <w:szCs w:val="22"/>
        </w:rPr>
        <w:t xml:space="preserve">освещенности и </w:t>
      </w:r>
      <w:r w:rsidR="005C1108">
        <w:rPr>
          <w:rFonts w:ascii="Arial" w:hAnsi="Arial" w:cs="Arial"/>
          <w:sz w:val="22"/>
          <w:szCs w:val="22"/>
        </w:rPr>
        <w:t>атмосферу</w:t>
      </w:r>
      <w:r w:rsidR="0012505F" w:rsidRPr="00FD6720">
        <w:rPr>
          <w:rFonts w:ascii="Arial" w:hAnsi="Arial" w:cs="Arial"/>
          <w:sz w:val="22"/>
          <w:szCs w:val="22"/>
        </w:rPr>
        <w:t xml:space="preserve"> под настроение,</w:t>
      </w:r>
      <w:r w:rsidR="006506D2" w:rsidRPr="00FD6720">
        <w:rPr>
          <w:rFonts w:ascii="Arial" w:hAnsi="Arial" w:cs="Arial"/>
          <w:sz w:val="22"/>
          <w:szCs w:val="22"/>
        </w:rPr>
        <w:t xml:space="preserve"> </w:t>
      </w:r>
      <w:r w:rsidR="0064605E">
        <w:rPr>
          <w:rFonts w:ascii="Arial" w:hAnsi="Arial" w:cs="Arial"/>
          <w:sz w:val="22"/>
          <w:szCs w:val="22"/>
        </w:rPr>
        <w:t>не вставая с кресла</w:t>
      </w:r>
      <w:r w:rsidR="0012505F" w:rsidRPr="00FD6720">
        <w:rPr>
          <w:rFonts w:ascii="Arial" w:hAnsi="Arial" w:cs="Arial"/>
          <w:sz w:val="22"/>
          <w:szCs w:val="22"/>
        </w:rPr>
        <w:t>.</w:t>
      </w:r>
      <w:r w:rsidR="00811DAD">
        <w:rPr>
          <w:rFonts w:ascii="Arial" w:hAnsi="Arial" w:cs="Arial"/>
          <w:sz w:val="22"/>
          <w:szCs w:val="22"/>
        </w:rPr>
        <w:t xml:space="preserve"> </w:t>
      </w:r>
    </w:p>
    <w:p w:rsidR="007E2756" w:rsidRPr="004C5155" w:rsidRDefault="00315FF4" w:rsidP="00264607">
      <w:pPr>
        <w:pStyle w:val="a4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984A99" w:rsidRPr="00490DF2">
        <w:rPr>
          <w:rFonts w:ascii="Arial" w:hAnsi="Arial" w:cs="Arial"/>
          <w:sz w:val="22"/>
          <w:szCs w:val="22"/>
        </w:rPr>
        <w:t>реимуществом</w:t>
      </w:r>
      <w:r w:rsidR="00066777">
        <w:rPr>
          <w:rFonts w:ascii="Arial" w:hAnsi="Arial" w:cs="Arial"/>
          <w:sz w:val="22"/>
          <w:szCs w:val="22"/>
        </w:rPr>
        <w:t xml:space="preserve"> использования «умных»</w:t>
      </w:r>
      <w:r w:rsidR="0042569D" w:rsidRPr="00490DF2">
        <w:rPr>
          <w:rFonts w:ascii="Arial" w:hAnsi="Arial" w:cs="Arial"/>
          <w:sz w:val="22"/>
          <w:szCs w:val="22"/>
        </w:rPr>
        <w:t xml:space="preserve"> </w:t>
      </w:r>
      <w:r w:rsidR="00066777">
        <w:rPr>
          <w:rFonts w:ascii="Arial" w:hAnsi="Arial" w:cs="Arial"/>
          <w:sz w:val="22"/>
          <w:szCs w:val="22"/>
        </w:rPr>
        <w:t xml:space="preserve">интегрированных систем </w:t>
      </w:r>
      <w:r w:rsidR="006506D2" w:rsidRPr="00490DF2">
        <w:rPr>
          <w:rFonts w:ascii="Arial" w:hAnsi="Arial" w:cs="Arial"/>
          <w:sz w:val="22"/>
          <w:szCs w:val="22"/>
        </w:rPr>
        <w:t>освещения</w:t>
      </w:r>
      <w:r>
        <w:rPr>
          <w:rFonts w:ascii="Arial" w:hAnsi="Arial" w:cs="Arial"/>
          <w:sz w:val="22"/>
          <w:szCs w:val="22"/>
        </w:rPr>
        <w:t xml:space="preserve"> также</w:t>
      </w:r>
      <w:r w:rsidR="00984A99" w:rsidRPr="00490DF2">
        <w:rPr>
          <w:rFonts w:ascii="Arial" w:hAnsi="Arial" w:cs="Arial"/>
          <w:sz w:val="22"/>
          <w:szCs w:val="22"/>
        </w:rPr>
        <w:t xml:space="preserve"> является </w:t>
      </w:r>
      <w:r w:rsidR="00DC1995">
        <w:rPr>
          <w:rFonts w:ascii="Arial" w:hAnsi="Arial" w:cs="Arial"/>
          <w:sz w:val="22"/>
          <w:szCs w:val="22"/>
        </w:rPr>
        <w:t>увеличение конкурентоспособности</w:t>
      </w:r>
      <w:r w:rsidR="00984A99" w:rsidRPr="00490DF2">
        <w:rPr>
          <w:rFonts w:ascii="Arial" w:hAnsi="Arial" w:cs="Arial"/>
          <w:sz w:val="22"/>
          <w:szCs w:val="22"/>
        </w:rPr>
        <w:t xml:space="preserve"> бизнеса. </w:t>
      </w:r>
      <w:r w:rsidR="00984A99" w:rsidRPr="000A7D93">
        <w:rPr>
          <w:rFonts w:ascii="Arial" w:hAnsi="Arial" w:cs="Arial"/>
          <w:sz w:val="22"/>
          <w:szCs w:val="22"/>
        </w:rPr>
        <w:t>К примеру,</w:t>
      </w:r>
      <w:r w:rsidR="008A5A84" w:rsidRPr="000A7D93">
        <w:rPr>
          <w:rFonts w:ascii="Arial" w:hAnsi="Arial" w:cs="Arial"/>
          <w:sz w:val="22"/>
          <w:szCs w:val="22"/>
        </w:rPr>
        <w:t xml:space="preserve"> </w:t>
      </w:r>
      <w:r w:rsidR="00895E5C">
        <w:rPr>
          <w:rFonts w:ascii="Arial" w:hAnsi="Arial" w:cs="Arial"/>
          <w:sz w:val="22"/>
          <w:szCs w:val="22"/>
        </w:rPr>
        <w:t xml:space="preserve">представленные решения </w:t>
      </w:r>
      <w:r w:rsidR="00087E07">
        <w:rPr>
          <w:rFonts w:ascii="Arial" w:hAnsi="Arial" w:cs="Arial"/>
          <w:sz w:val="22"/>
          <w:szCs w:val="22"/>
        </w:rPr>
        <w:t xml:space="preserve">для ритейла </w:t>
      </w:r>
      <w:r w:rsidR="00895E5C">
        <w:rPr>
          <w:rFonts w:ascii="Arial" w:hAnsi="Arial" w:cs="Arial"/>
          <w:sz w:val="22"/>
          <w:szCs w:val="22"/>
        </w:rPr>
        <w:t>предлагаю</w:t>
      </w:r>
      <w:r w:rsidR="008A5A84" w:rsidRPr="000A7D93">
        <w:rPr>
          <w:rFonts w:ascii="Arial" w:hAnsi="Arial" w:cs="Arial"/>
          <w:sz w:val="22"/>
          <w:szCs w:val="22"/>
        </w:rPr>
        <w:t>т принципиально но</w:t>
      </w:r>
      <w:r w:rsidR="00B25BDC">
        <w:rPr>
          <w:rFonts w:ascii="Arial" w:hAnsi="Arial" w:cs="Arial"/>
          <w:sz w:val="22"/>
          <w:szCs w:val="22"/>
        </w:rPr>
        <w:t>вый подход к совершению покупок. Светильники, работающие как маяк,</w:t>
      </w:r>
      <w:r w:rsidR="004375FC">
        <w:rPr>
          <w:rFonts w:ascii="Arial" w:hAnsi="Arial" w:cs="Arial"/>
          <w:sz w:val="22"/>
          <w:szCs w:val="22"/>
        </w:rPr>
        <w:t xml:space="preserve"> </w:t>
      </w:r>
      <w:r w:rsidR="00B25BDC">
        <w:rPr>
          <w:rFonts w:ascii="Arial" w:hAnsi="Arial" w:cs="Arial"/>
          <w:sz w:val="22"/>
          <w:szCs w:val="22"/>
        </w:rPr>
        <w:t>позволяют</w:t>
      </w:r>
      <w:r w:rsidR="008A5A84" w:rsidRPr="000A7D93">
        <w:rPr>
          <w:rFonts w:ascii="Arial" w:hAnsi="Arial" w:cs="Arial"/>
          <w:sz w:val="22"/>
          <w:szCs w:val="22"/>
        </w:rPr>
        <w:t xml:space="preserve"> передавать необходимые данные о продуктах или скидках на смартфон </w:t>
      </w:r>
      <w:r w:rsidR="00895E5C">
        <w:rPr>
          <w:rFonts w:ascii="Arial" w:hAnsi="Arial" w:cs="Arial"/>
          <w:sz w:val="22"/>
          <w:szCs w:val="22"/>
        </w:rPr>
        <w:t>потребителя</w:t>
      </w:r>
      <w:r w:rsidR="00B25BDC">
        <w:rPr>
          <w:rFonts w:ascii="Arial" w:hAnsi="Arial" w:cs="Arial"/>
          <w:sz w:val="22"/>
          <w:szCs w:val="22"/>
        </w:rPr>
        <w:t>, а также помогают ориентироваться в магазине.</w:t>
      </w:r>
      <w:r w:rsidR="007E2756">
        <w:rPr>
          <w:rFonts w:ascii="Arial" w:hAnsi="Arial" w:cs="Arial"/>
          <w:sz w:val="22"/>
          <w:szCs w:val="22"/>
        </w:rPr>
        <w:t xml:space="preserve"> </w:t>
      </w:r>
      <w:r w:rsidR="007E2756" w:rsidRPr="007E2756">
        <w:rPr>
          <w:rFonts w:ascii="Arial" w:hAnsi="Arial" w:cs="Arial"/>
          <w:sz w:val="22"/>
          <w:szCs w:val="22"/>
        </w:rPr>
        <w:t>Также на выставке</w:t>
      </w:r>
      <w:r w:rsidR="007E2756">
        <w:rPr>
          <w:rFonts w:ascii="Arial" w:hAnsi="Arial" w:cs="Arial"/>
          <w:b/>
          <w:sz w:val="22"/>
          <w:szCs w:val="22"/>
        </w:rPr>
        <w:t xml:space="preserve"> </w:t>
      </w:r>
      <w:r w:rsidR="00101D49">
        <w:rPr>
          <w:rFonts w:ascii="Arial" w:hAnsi="Arial" w:cs="Arial"/>
          <w:sz w:val="22"/>
          <w:szCs w:val="22"/>
        </w:rPr>
        <w:t>представлена</w:t>
      </w:r>
      <w:r w:rsidR="009F211A">
        <w:rPr>
          <w:rFonts w:ascii="Arial" w:hAnsi="Arial" w:cs="Arial"/>
          <w:sz w:val="22"/>
          <w:szCs w:val="22"/>
        </w:rPr>
        <w:t xml:space="preserve"> новая технология </w:t>
      </w:r>
      <w:r w:rsidR="007E2756">
        <w:rPr>
          <w:rFonts w:ascii="Arial" w:hAnsi="Arial" w:cs="Arial"/>
          <w:b/>
          <w:sz w:val="22"/>
          <w:szCs w:val="22"/>
        </w:rPr>
        <w:t xml:space="preserve"> </w:t>
      </w:r>
      <w:r w:rsidR="007E2756" w:rsidRPr="00E5314C">
        <w:rPr>
          <w:rFonts w:ascii="Arial" w:hAnsi="Arial" w:cs="Arial"/>
          <w:sz w:val="22"/>
          <w:szCs w:val="22"/>
        </w:rPr>
        <w:t>–</w:t>
      </w:r>
      <w:r w:rsidR="007E2756" w:rsidRPr="004C5155">
        <w:rPr>
          <w:rFonts w:ascii="Arial" w:hAnsi="Arial" w:cs="Arial"/>
          <w:sz w:val="22"/>
          <w:szCs w:val="22"/>
        </w:rPr>
        <w:t xml:space="preserve"> первое</w:t>
      </w:r>
      <w:r w:rsidR="007E2756">
        <w:rPr>
          <w:rFonts w:ascii="Arial" w:hAnsi="Arial" w:cs="Arial"/>
          <w:sz w:val="22"/>
          <w:szCs w:val="22"/>
        </w:rPr>
        <w:t xml:space="preserve"> </w:t>
      </w:r>
      <w:r w:rsidR="007E2756" w:rsidRPr="004C5155">
        <w:rPr>
          <w:rFonts w:ascii="Arial" w:hAnsi="Arial" w:cs="Arial"/>
          <w:sz w:val="22"/>
          <w:szCs w:val="22"/>
        </w:rPr>
        <w:t xml:space="preserve">в мире светодиодное решение для торговых сетей, которое позволяет добиться идеальной передачи цвета </w:t>
      </w:r>
      <w:r w:rsidR="009F211A">
        <w:rPr>
          <w:rFonts w:ascii="Arial" w:hAnsi="Arial" w:cs="Arial"/>
          <w:sz w:val="22"/>
          <w:szCs w:val="22"/>
        </w:rPr>
        <w:t>одежды</w:t>
      </w:r>
      <w:r w:rsidR="00F13FFF">
        <w:rPr>
          <w:rFonts w:ascii="Arial" w:hAnsi="Arial" w:cs="Arial"/>
          <w:sz w:val="22"/>
          <w:szCs w:val="22"/>
        </w:rPr>
        <w:t>.</w:t>
      </w:r>
    </w:p>
    <w:p w:rsidR="002D3037" w:rsidRDefault="00A95D20" w:rsidP="002D30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F4BAE59" wp14:editId="756C6D10">
            <wp:simplePos x="0" y="0"/>
            <wp:positionH relativeFrom="margin">
              <wp:posOffset>52705</wp:posOffset>
            </wp:positionH>
            <wp:positionV relativeFrom="margin">
              <wp:posOffset>2618105</wp:posOffset>
            </wp:positionV>
            <wp:extent cx="2054225" cy="1371600"/>
            <wp:effectExtent l="0" t="0" r="3175" b="0"/>
            <wp:wrapSquare wrapText="bothSides"/>
            <wp:docPr id="3" name="Рисунок 3" descr="\\mpc.pvt\abc\home2\egorova\Desktop\Philips-CityTouch-remote-street-lighting-management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pc.pvt\abc\home2\egorova\Desktop\Philips-CityTouch-remote-street-lighting-management-syst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A6E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A3BB378" wp14:editId="5F610BF0">
            <wp:simplePos x="0" y="0"/>
            <wp:positionH relativeFrom="margin">
              <wp:posOffset>4541520</wp:posOffset>
            </wp:positionH>
            <wp:positionV relativeFrom="margin">
              <wp:posOffset>4784090</wp:posOffset>
            </wp:positionV>
            <wp:extent cx="1355725" cy="2033905"/>
            <wp:effectExtent l="0" t="0" r="0" b="4445"/>
            <wp:wrapSquare wrapText="bothSides"/>
            <wp:docPr id="8" name="Рисунок 8" descr="\\mpc.pvt\abc\home2\egorova\Desktop\Philips-case-EON_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pc.pvt\abc\home2\egorova\Desktop\Philips-case-EON_bild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EBE">
        <w:rPr>
          <w:rFonts w:ascii="Arial" w:hAnsi="Arial" w:cs="Arial"/>
          <w:sz w:val="22"/>
          <w:szCs w:val="22"/>
          <w:lang w:val="en-US"/>
        </w:rPr>
        <w:t>Connected</w:t>
      </w:r>
      <w:r w:rsidR="00072EBE" w:rsidRPr="006155A1">
        <w:rPr>
          <w:rFonts w:ascii="Arial" w:hAnsi="Arial" w:cs="Arial"/>
          <w:sz w:val="22"/>
          <w:szCs w:val="22"/>
        </w:rPr>
        <w:t xml:space="preserve"> </w:t>
      </w:r>
      <w:r w:rsidR="00072EBE">
        <w:rPr>
          <w:rFonts w:ascii="Arial" w:hAnsi="Arial" w:cs="Arial"/>
          <w:sz w:val="22"/>
          <w:szCs w:val="22"/>
          <w:lang w:val="en-US"/>
        </w:rPr>
        <w:t>Lighting</w:t>
      </w:r>
      <w:r w:rsidR="00072EBE">
        <w:rPr>
          <w:rFonts w:ascii="Arial" w:hAnsi="Arial" w:cs="Arial"/>
          <w:sz w:val="22"/>
          <w:szCs w:val="22"/>
        </w:rPr>
        <w:t xml:space="preserve"> может даже справиться с такой сложной задачей как синхронизированное освещение в мегаполисе</w:t>
      </w:r>
      <w:r w:rsidR="00473E47">
        <w:rPr>
          <w:rFonts w:ascii="Arial" w:hAnsi="Arial" w:cs="Arial"/>
          <w:sz w:val="22"/>
          <w:szCs w:val="22"/>
        </w:rPr>
        <w:t xml:space="preserve">. </w:t>
      </w:r>
      <w:r w:rsidR="0042569D">
        <w:rPr>
          <w:rFonts w:ascii="Arial" w:hAnsi="Arial" w:cs="Arial"/>
          <w:sz w:val="22"/>
          <w:szCs w:val="22"/>
        </w:rPr>
        <w:t>Эксперты</w:t>
      </w:r>
      <w:r w:rsidR="00473E47">
        <w:rPr>
          <w:rFonts w:ascii="Arial" w:hAnsi="Arial" w:cs="Arial"/>
          <w:sz w:val="22"/>
          <w:szCs w:val="22"/>
        </w:rPr>
        <w:t xml:space="preserve"> </w:t>
      </w:r>
      <w:r w:rsidR="00473E47">
        <w:rPr>
          <w:rFonts w:ascii="Arial" w:hAnsi="Arial" w:cs="Arial"/>
          <w:sz w:val="22"/>
          <w:szCs w:val="22"/>
          <w:lang w:val="en-US"/>
        </w:rPr>
        <w:t>Philips</w:t>
      </w:r>
      <w:r w:rsidR="002D3037" w:rsidRPr="002D3037">
        <w:rPr>
          <w:rFonts w:ascii="Arial" w:hAnsi="Arial" w:cs="Arial"/>
          <w:sz w:val="22"/>
          <w:szCs w:val="22"/>
        </w:rPr>
        <w:t xml:space="preserve"> </w:t>
      </w:r>
      <w:r w:rsidR="0042569D">
        <w:rPr>
          <w:rFonts w:ascii="Arial" w:hAnsi="Arial" w:cs="Arial"/>
          <w:sz w:val="22"/>
          <w:szCs w:val="22"/>
        </w:rPr>
        <w:t>разработали</w:t>
      </w:r>
      <w:r w:rsidR="002D3037">
        <w:rPr>
          <w:rFonts w:ascii="Arial" w:hAnsi="Arial" w:cs="Arial"/>
          <w:sz w:val="22"/>
          <w:szCs w:val="22"/>
        </w:rPr>
        <w:t xml:space="preserve"> систему, которая поможет городам </w:t>
      </w:r>
      <w:r w:rsidR="0084664F">
        <w:rPr>
          <w:rFonts w:ascii="Arial" w:hAnsi="Arial" w:cs="Arial"/>
          <w:sz w:val="22"/>
          <w:szCs w:val="22"/>
        </w:rPr>
        <w:t>сократить стремительно растущее потребление</w:t>
      </w:r>
      <w:r w:rsidR="0042569D">
        <w:rPr>
          <w:rFonts w:ascii="Arial" w:hAnsi="Arial" w:cs="Arial"/>
          <w:sz w:val="22"/>
          <w:szCs w:val="22"/>
        </w:rPr>
        <w:t xml:space="preserve"> электроэнергии. В рамках выставки к</w:t>
      </w:r>
      <w:r w:rsidR="002D3037">
        <w:rPr>
          <w:rFonts w:ascii="Arial" w:hAnsi="Arial" w:cs="Arial"/>
          <w:sz w:val="22"/>
          <w:szCs w:val="22"/>
        </w:rPr>
        <w:t xml:space="preserve">омпания представила новые </w:t>
      </w:r>
      <w:r w:rsidR="0084664F">
        <w:rPr>
          <w:rFonts w:ascii="Arial" w:hAnsi="Arial" w:cs="Arial"/>
          <w:sz w:val="22"/>
          <w:szCs w:val="22"/>
        </w:rPr>
        <w:t>решения</w:t>
      </w:r>
      <w:r w:rsidR="00ED0B56">
        <w:rPr>
          <w:rFonts w:ascii="Arial" w:hAnsi="Arial" w:cs="Arial"/>
          <w:sz w:val="22"/>
          <w:szCs w:val="22"/>
        </w:rPr>
        <w:t xml:space="preserve"> на базе платформы </w:t>
      </w:r>
      <w:r w:rsidR="009A1898">
        <w:rPr>
          <w:rFonts w:ascii="Arial" w:hAnsi="Arial" w:cs="Arial"/>
          <w:sz w:val="22"/>
          <w:szCs w:val="22"/>
          <w:lang w:val="en-US"/>
        </w:rPr>
        <w:t>City</w:t>
      </w:r>
      <w:r w:rsidR="00ED0B56">
        <w:rPr>
          <w:rFonts w:ascii="Arial" w:hAnsi="Arial" w:cs="Arial"/>
          <w:sz w:val="22"/>
          <w:szCs w:val="22"/>
          <w:lang w:val="en-US"/>
        </w:rPr>
        <w:t>Touch</w:t>
      </w:r>
      <w:r w:rsidR="00ED0B56" w:rsidRPr="00ED0B56">
        <w:rPr>
          <w:rFonts w:ascii="Arial" w:hAnsi="Arial" w:cs="Arial"/>
          <w:sz w:val="22"/>
          <w:szCs w:val="22"/>
        </w:rPr>
        <w:t>.</w:t>
      </w:r>
      <w:r w:rsidR="004375FC">
        <w:rPr>
          <w:rFonts w:ascii="Arial" w:hAnsi="Arial" w:cs="Arial"/>
          <w:sz w:val="22"/>
          <w:szCs w:val="22"/>
        </w:rPr>
        <w:t xml:space="preserve"> </w:t>
      </w:r>
      <w:r w:rsidR="00DB2EFF" w:rsidRPr="00DB2EFF">
        <w:rPr>
          <w:rFonts w:ascii="Arial" w:hAnsi="Arial" w:cs="Arial"/>
          <w:sz w:val="22"/>
          <w:szCs w:val="22"/>
        </w:rPr>
        <w:t>С</w:t>
      </w:r>
      <w:r w:rsidR="00DB2EFF">
        <w:rPr>
          <w:rFonts w:ascii="Arial" w:hAnsi="Arial" w:cs="Arial"/>
          <w:sz w:val="22"/>
          <w:szCs w:val="22"/>
        </w:rPr>
        <w:t xml:space="preserve"> </w:t>
      </w:r>
      <w:r w:rsidR="0084664F">
        <w:rPr>
          <w:rFonts w:ascii="Arial" w:hAnsi="Arial" w:cs="Arial"/>
          <w:sz w:val="22"/>
          <w:szCs w:val="22"/>
        </w:rPr>
        <w:t>помощью</w:t>
      </w:r>
      <w:r w:rsidR="00DB2EFF">
        <w:rPr>
          <w:rFonts w:ascii="Arial" w:hAnsi="Arial" w:cs="Arial"/>
          <w:sz w:val="22"/>
          <w:szCs w:val="22"/>
        </w:rPr>
        <w:t xml:space="preserve"> </w:t>
      </w:r>
      <w:r w:rsidR="009A1898">
        <w:rPr>
          <w:rFonts w:ascii="Arial" w:hAnsi="Arial" w:cs="Arial"/>
          <w:sz w:val="22"/>
          <w:szCs w:val="22"/>
        </w:rPr>
        <w:t>си</w:t>
      </w:r>
      <w:r w:rsidR="00ED0B56">
        <w:rPr>
          <w:rFonts w:ascii="Arial" w:hAnsi="Arial" w:cs="Arial"/>
          <w:sz w:val="22"/>
          <w:szCs w:val="22"/>
        </w:rPr>
        <w:t xml:space="preserve">стемы </w:t>
      </w:r>
      <w:r w:rsidR="00ED0B56" w:rsidRPr="004864C5">
        <w:rPr>
          <w:rFonts w:ascii="Arial" w:hAnsi="Arial" w:cs="Arial"/>
          <w:b/>
          <w:sz w:val="22"/>
          <w:szCs w:val="22"/>
          <w:lang w:val="en-US"/>
        </w:rPr>
        <w:t>CityTouch</w:t>
      </w:r>
      <w:r w:rsidR="00ED0B56" w:rsidRPr="004864C5">
        <w:rPr>
          <w:rFonts w:ascii="Arial" w:hAnsi="Arial" w:cs="Arial"/>
          <w:b/>
          <w:sz w:val="22"/>
          <w:szCs w:val="22"/>
        </w:rPr>
        <w:t xml:space="preserve"> </w:t>
      </w:r>
      <w:r w:rsidR="00ED0B56" w:rsidRPr="004864C5">
        <w:rPr>
          <w:rFonts w:ascii="Arial" w:hAnsi="Arial" w:cs="Arial"/>
          <w:b/>
          <w:sz w:val="22"/>
          <w:szCs w:val="22"/>
          <w:lang w:val="en-US"/>
        </w:rPr>
        <w:t>LightWave</w:t>
      </w:r>
      <w:r w:rsidR="004375FC">
        <w:rPr>
          <w:rFonts w:ascii="Arial" w:hAnsi="Arial" w:cs="Arial"/>
          <w:b/>
        </w:rPr>
        <w:t xml:space="preserve"> </w:t>
      </w:r>
      <w:r w:rsidR="00DB2EFF">
        <w:rPr>
          <w:rFonts w:ascii="Arial" w:hAnsi="Arial" w:cs="Arial"/>
          <w:sz w:val="22"/>
          <w:szCs w:val="22"/>
        </w:rPr>
        <w:t>всеми подключенными светиль</w:t>
      </w:r>
      <w:r w:rsidR="00496517">
        <w:rPr>
          <w:rFonts w:ascii="Arial" w:hAnsi="Arial" w:cs="Arial"/>
          <w:sz w:val="22"/>
          <w:szCs w:val="22"/>
        </w:rPr>
        <w:t xml:space="preserve">никами </w:t>
      </w:r>
      <w:r w:rsidR="0084664F">
        <w:rPr>
          <w:rFonts w:ascii="Arial" w:hAnsi="Arial" w:cs="Arial"/>
          <w:sz w:val="22"/>
          <w:szCs w:val="22"/>
        </w:rPr>
        <w:t>мегаполиса</w:t>
      </w:r>
      <w:r w:rsidR="00072EBE">
        <w:rPr>
          <w:rFonts w:ascii="Arial" w:hAnsi="Arial" w:cs="Arial"/>
          <w:sz w:val="22"/>
          <w:szCs w:val="22"/>
        </w:rPr>
        <w:t xml:space="preserve"> </w:t>
      </w:r>
      <w:r w:rsidR="00496517">
        <w:rPr>
          <w:rFonts w:ascii="Arial" w:hAnsi="Arial" w:cs="Arial"/>
          <w:sz w:val="22"/>
          <w:szCs w:val="22"/>
        </w:rPr>
        <w:t xml:space="preserve">можно управлять </w:t>
      </w:r>
      <w:r w:rsidR="00E40CF0">
        <w:rPr>
          <w:rFonts w:ascii="Arial" w:hAnsi="Arial" w:cs="Arial"/>
          <w:sz w:val="22"/>
          <w:szCs w:val="22"/>
        </w:rPr>
        <w:t xml:space="preserve">дистанционно. </w:t>
      </w:r>
      <w:r w:rsidR="0042569D">
        <w:rPr>
          <w:rFonts w:ascii="Arial" w:hAnsi="Arial" w:cs="Arial"/>
          <w:sz w:val="22"/>
          <w:szCs w:val="22"/>
        </w:rPr>
        <w:t xml:space="preserve">А </w:t>
      </w:r>
      <w:r w:rsidR="00496517" w:rsidRPr="004864C5">
        <w:rPr>
          <w:rFonts w:ascii="Arial" w:hAnsi="Arial" w:cs="Arial"/>
          <w:b/>
          <w:bCs/>
          <w:sz w:val="22"/>
          <w:szCs w:val="22"/>
          <w:lang w:val="en-US"/>
        </w:rPr>
        <w:t>CityTouch</w:t>
      </w:r>
      <w:r w:rsidR="00496517" w:rsidRPr="004864C5">
        <w:rPr>
          <w:rFonts w:ascii="Arial" w:hAnsi="Arial" w:cs="Arial"/>
          <w:b/>
          <w:bCs/>
          <w:sz w:val="22"/>
          <w:szCs w:val="22"/>
        </w:rPr>
        <w:t xml:space="preserve"> </w:t>
      </w:r>
      <w:r w:rsidR="00496517" w:rsidRPr="004864C5">
        <w:rPr>
          <w:rFonts w:ascii="Arial" w:hAnsi="Arial" w:cs="Arial"/>
          <w:b/>
          <w:bCs/>
          <w:sz w:val="22"/>
          <w:szCs w:val="22"/>
          <w:lang w:val="en-US"/>
        </w:rPr>
        <w:t>LightPoint</w:t>
      </w:r>
      <w:r w:rsidR="00496517">
        <w:rPr>
          <w:rFonts w:ascii="Arial" w:hAnsi="Arial" w:cs="Arial"/>
          <w:b/>
          <w:bCs/>
        </w:rPr>
        <w:t xml:space="preserve"> </w:t>
      </w:r>
      <w:r w:rsidR="00496517">
        <w:rPr>
          <w:rFonts w:ascii="Arial" w:hAnsi="Arial" w:cs="Arial"/>
          <w:bCs/>
          <w:sz w:val="22"/>
          <w:szCs w:val="22"/>
        </w:rPr>
        <w:t>обеспечи</w:t>
      </w:r>
      <w:r w:rsidR="0084664F">
        <w:rPr>
          <w:rFonts w:ascii="Arial" w:hAnsi="Arial" w:cs="Arial"/>
          <w:bCs/>
          <w:sz w:val="22"/>
          <w:szCs w:val="22"/>
        </w:rPr>
        <w:t>вае</w:t>
      </w:r>
      <w:r w:rsidR="00496517">
        <w:rPr>
          <w:rFonts w:ascii="Arial" w:hAnsi="Arial" w:cs="Arial"/>
          <w:bCs/>
          <w:sz w:val="22"/>
          <w:szCs w:val="22"/>
        </w:rPr>
        <w:t xml:space="preserve">т легкий доступ к </w:t>
      </w:r>
      <w:r w:rsidR="00CE62BD">
        <w:rPr>
          <w:rFonts w:ascii="Arial" w:hAnsi="Arial" w:cs="Arial"/>
          <w:bCs/>
          <w:sz w:val="22"/>
          <w:szCs w:val="22"/>
        </w:rPr>
        <w:t>матрице</w:t>
      </w:r>
      <w:r w:rsidR="00496517">
        <w:rPr>
          <w:rFonts w:ascii="Arial" w:hAnsi="Arial" w:cs="Arial"/>
          <w:bCs/>
          <w:sz w:val="22"/>
          <w:szCs w:val="22"/>
        </w:rPr>
        <w:t xml:space="preserve"> городского освещения и </w:t>
      </w:r>
      <w:r w:rsidR="0084664F">
        <w:rPr>
          <w:rFonts w:ascii="Arial" w:hAnsi="Arial" w:cs="Arial"/>
          <w:bCs/>
          <w:sz w:val="22"/>
          <w:szCs w:val="22"/>
        </w:rPr>
        <w:t>позволяе</w:t>
      </w:r>
      <w:r w:rsidR="00496517">
        <w:rPr>
          <w:rFonts w:ascii="Arial" w:hAnsi="Arial" w:cs="Arial"/>
          <w:bCs/>
          <w:sz w:val="22"/>
          <w:szCs w:val="22"/>
        </w:rPr>
        <w:t xml:space="preserve">т получать данные об энергопотреблении и состоянии </w:t>
      </w:r>
      <w:r w:rsidR="007A4E5D">
        <w:rPr>
          <w:rFonts w:ascii="Arial" w:hAnsi="Arial" w:cs="Arial"/>
          <w:bCs/>
          <w:sz w:val="22"/>
          <w:szCs w:val="22"/>
        </w:rPr>
        <w:t>каждого конкретного светильника</w:t>
      </w:r>
      <w:r w:rsidR="00CF5412">
        <w:rPr>
          <w:rFonts w:ascii="Arial" w:hAnsi="Arial" w:cs="Arial"/>
          <w:bCs/>
          <w:sz w:val="22"/>
          <w:szCs w:val="22"/>
        </w:rPr>
        <w:t xml:space="preserve"> в</w:t>
      </w:r>
      <w:r w:rsidR="00496517">
        <w:rPr>
          <w:rFonts w:ascii="Arial" w:hAnsi="Arial" w:cs="Arial"/>
          <w:bCs/>
          <w:sz w:val="22"/>
          <w:szCs w:val="22"/>
        </w:rPr>
        <w:t xml:space="preserve"> режиме реального времени. </w:t>
      </w:r>
    </w:p>
    <w:p w:rsidR="004864C5" w:rsidRDefault="004864C5" w:rsidP="002D30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73E47" w:rsidRPr="00FD6720" w:rsidRDefault="004864C5" w:rsidP="004864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Также на выставке </w:t>
      </w:r>
      <w:r w:rsidR="00473E47">
        <w:rPr>
          <w:rFonts w:ascii="Arial" w:hAnsi="Arial" w:cs="Arial"/>
          <w:bCs/>
          <w:sz w:val="22"/>
          <w:szCs w:val="22"/>
          <w:lang w:val="en-US"/>
        </w:rPr>
        <w:t>Philips</w:t>
      </w:r>
      <w:r w:rsidR="00473E47" w:rsidRPr="00473E47">
        <w:rPr>
          <w:rFonts w:ascii="Arial" w:hAnsi="Arial" w:cs="Arial"/>
          <w:bCs/>
          <w:sz w:val="22"/>
          <w:szCs w:val="22"/>
        </w:rPr>
        <w:t xml:space="preserve"> </w:t>
      </w:r>
      <w:r w:rsidR="00473E47">
        <w:rPr>
          <w:rFonts w:ascii="Arial" w:hAnsi="Arial" w:cs="Arial"/>
          <w:bCs/>
          <w:sz w:val="22"/>
          <w:szCs w:val="22"/>
        </w:rPr>
        <w:t>представил</w:t>
      </w:r>
      <w:r w:rsidR="00766622">
        <w:rPr>
          <w:rFonts w:ascii="Arial" w:hAnsi="Arial" w:cs="Arial"/>
          <w:bCs/>
          <w:sz w:val="22"/>
          <w:szCs w:val="22"/>
        </w:rPr>
        <w:t>а</w:t>
      </w:r>
      <w:r w:rsidR="0042569D">
        <w:rPr>
          <w:rFonts w:ascii="Arial" w:hAnsi="Arial" w:cs="Arial"/>
          <w:bCs/>
          <w:sz w:val="22"/>
          <w:szCs w:val="22"/>
        </w:rPr>
        <w:t xml:space="preserve"> инновационные</w:t>
      </w:r>
      <w:r>
        <w:rPr>
          <w:rFonts w:ascii="Arial" w:hAnsi="Arial" w:cs="Arial"/>
          <w:bCs/>
          <w:sz w:val="22"/>
          <w:szCs w:val="22"/>
        </w:rPr>
        <w:t xml:space="preserve"> решения для </w:t>
      </w:r>
      <w:r w:rsidR="00766622">
        <w:rPr>
          <w:rFonts w:ascii="Arial" w:hAnsi="Arial" w:cs="Arial"/>
          <w:bCs/>
          <w:sz w:val="22"/>
          <w:szCs w:val="22"/>
        </w:rPr>
        <w:t>офисных пространств</w:t>
      </w:r>
      <w:r w:rsidR="0042569D">
        <w:rPr>
          <w:rFonts w:ascii="Arial" w:hAnsi="Arial" w:cs="Arial"/>
          <w:bCs/>
          <w:sz w:val="22"/>
          <w:szCs w:val="22"/>
        </w:rPr>
        <w:t>. К примеру, н</w:t>
      </w:r>
      <w:r>
        <w:rPr>
          <w:rFonts w:ascii="Arial" w:hAnsi="Arial" w:cs="Arial"/>
          <w:bCs/>
          <w:sz w:val="22"/>
          <w:szCs w:val="22"/>
        </w:rPr>
        <w:t>овая</w:t>
      </w:r>
      <w:r w:rsidRPr="004864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версия</w:t>
      </w:r>
      <w:r w:rsidR="004C5155">
        <w:rPr>
          <w:rFonts w:ascii="Arial" w:hAnsi="Arial" w:cs="Arial"/>
          <w:bCs/>
          <w:sz w:val="22"/>
          <w:szCs w:val="22"/>
        </w:rPr>
        <w:t xml:space="preserve"> «умного» потолка</w:t>
      </w:r>
      <w:r w:rsidRPr="004864C5">
        <w:rPr>
          <w:rFonts w:ascii="Arial" w:hAnsi="Arial" w:cs="Arial"/>
          <w:bCs/>
          <w:sz w:val="22"/>
          <w:szCs w:val="22"/>
        </w:rPr>
        <w:t xml:space="preserve"> </w:t>
      </w:r>
      <w:r w:rsidRPr="004C5155">
        <w:rPr>
          <w:rFonts w:ascii="Arial" w:hAnsi="Arial" w:cs="Arial"/>
          <w:b/>
          <w:sz w:val="22"/>
          <w:szCs w:val="22"/>
        </w:rPr>
        <w:t>SoundLight Comfort Ceiling Tunable White</w:t>
      </w:r>
      <w:r w:rsidRPr="004C5155">
        <w:rPr>
          <w:rFonts w:ascii="Arial" w:hAnsi="Arial" w:cs="Arial"/>
          <w:sz w:val="22"/>
          <w:szCs w:val="22"/>
        </w:rPr>
        <w:t xml:space="preserve"> при помощи динамического света и </w:t>
      </w:r>
      <w:r w:rsidR="00E51B6C">
        <w:rPr>
          <w:rFonts w:ascii="Arial" w:hAnsi="Arial" w:cs="Arial"/>
          <w:sz w:val="22"/>
          <w:szCs w:val="22"/>
        </w:rPr>
        <w:t>шумопоглощения</w:t>
      </w:r>
      <w:r w:rsidR="00623074">
        <w:rPr>
          <w:rFonts w:ascii="Arial" w:hAnsi="Arial" w:cs="Arial"/>
          <w:sz w:val="22"/>
          <w:szCs w:val="22"/>
        </w:rPr>
        <w:t xml:space="preserve"> </w:t>
      </w:r>
      <w:r w:rsidRPr="004C5155">
        <w:rPr>
          <w:rFonts w:ascii="Arial" w:hAnsi="Arial" w:cs="Arial"/>
          <w:sz w:val="22"/>
          <w:szCs w:val="22"/>
        </w:rPr>
        <w:t>позволит поддержать естественные биоритмы человека</w:t>
      </w:r>
      <w:r w:rsidR="004C5155" w:rsidRPr="004C5155">
        <w:rPr>
          <w:rFonts w:ascii="Arial" w:hAnsi="Arial" w:cs="Arial"/>
          <w:sz w:val="22"/>
          <w:szCs w:val="22"/>
        </w:rPr>
        <w:t>, оказывая благотворное влияние на его физическое и эмоциональное состоя</w:t>
      </w:r>
      <w:r w:rsidR="0042569D">
        <w:rPr>
          <w:rFonts w:ascii="Arial" w:hAnsi="Arial" w:cs="Arial"/>
          <w:sz w:val="22"/>
          <w:szCs w:val="22"/>
        </w:rPr>
        <w:t>ние и повышая продуктивность</w:t>
      </w:r>
      <w:r w:rsidR="004C5155" w:rsidRPr="004C5155">
        <w:rPr>
          <w:rFonts w:ascii="Arial" w:hAnsi="Arial" w:cs="Arial"/>
          <w:sz w:val="22"/>
          <w:szCs w:val="22"/>
        </w:rPr>
        <w:t xml:space="preserve"> работы.</w:t>
      </w:r>
      <w:r w:rsidR="00FD6720">
        <w:rPr>
          <w:rFonts w:ascii="Arial" w:hAnsi="Arial" w:cs="Arial"/>
          <w:sz w:val="22"/>
          <w:szCs w:val="22"/>
        </w:rPr>
        <w:t xml:space="preserve"> </w:t>
      </w:r>
      <w:r w:rsidR="0099455D">
        <w:rPr>
          <w:rFonts w:ascii="Arial" w:hAnsi="Arial" w:cs="Arial"/>
          <w:sz w:val="22"/>
          <w:szCs w:val="22"/>
        </w:rPr>
        <w:t>В потолочных панелях</w:t>
      </w:r>
      <w:r w:rsidR="00473E47" w:rsidRPr="00FD6720">
        <w:rPr>
          <w:rFonts w:ascii="Arial" w:hAnsi="Arial" w:cs="Arial"/>
          <w:sz w:val="22"/>
          <w:szCs w:val="22"/>
        </w:rPr>
        <w:t xml:space="preserve"> </w:t>
      </w:r>
      <w:r w:rsidR="00766622">
        <w:rPr>
          <w:rFonts w:ascii="Arial" w:hAnsi="Arial" w:cs="Arial"/>
          <w:b/>
          <w:sz w:val="22"/>
          <w:szCs w:val="22"/>
        </w:rPr>
        <w:t xml:space="preserve">OneSpace </w:t>
      </w:r>
      <w:r w:rsidR="00473E47" w:rsidRPr="00FD6720">
        <w:rPr>
          <w:rFonts w:ascii="Arial" w:hAnsi="Arial" w:cs="Arial"/>
          <w:b/>
          <w:sz w:val="22"/>
          <w:szCs w:val="22"/>
        </w:rPr>
        <w:t>luminous ceiling</w:t>
      </w:r>
      <w:r w:rsidR="00E10194">
        <w:rPr>
          <w:rFonts w:ascii="Arial" w:hAnsi="Arial" w:cs="Arial"/>
          <w:sz w:val="22"/>
          <w:szCs w:val="22"/>
        </w:rPr>
        <w:t xml:space="preserve"> светодиоды </w:t>
      </w:r>
      <w:r w:rsidR="00473E47" w:rsidRPr="00FD6720">
        <w:rPr>
          <w:rFonts w:ascii="Arial" w:hAnsi="Arial" w:cs="Arial"/>
          <w:sz w:val="22"/>
          <w:szCs w:val="22"/>
        </w:rPr>
        <w:t>задрапи</w:t>
      </w:r>
      <w:r w:rsidR="0099455D">
        <w:rPr>
          <w:rFonts w:ascii="Arial" w:hAnsi="Arial" w:cs="Arial"/>
          <w:sz w:val="22"/>
          <w:szCs w:val="22"/>
        </w:rPr>
        <w:t>ров</w:t>
      </w:r>
      <w:r w:rsidR="00E51B6C">
        <w:rPr>
          <w:rFonts w:ascii="Arial" w:hAnsi="Arial" w:cs="Arial"/>
          <w:sz w:val="22"/>
          <w:szCs w:val="22"/>
        </w:rPr>
        <w:t>аны тканью</w:t>
      </w:r>
      <w:r w:rsidR="00473E47" w:rsidRPr="00FD6720">
        <w:rPr>
          <w:rFonts w:ascii="Arial" w:hAnsi="Arial" w:cs="Arial"/>
          <w:sz w:val="22"/>
          <w:szCs w:val="22"/>
        </w:rPr>
        <w:t xml:space="preserve">. Благодаря использованной технологии </w:t>
      </w:r>
      <w:r w:rsidR="00E10194">
        <w:rPr>
          <w:rFonts w:ascii="Arial" w:hAnsi="Arial" w:cs="Arial"/>
          <w:sz w:val="22"/>
          <w:szCs w:val="22"/>
        </w:rPr>
        <w:t>освещение</w:t>
      </w:r>
      <w:r w:rsidR="00473E47" w:rsidRPr="00FD6720">
        <w:rPr>
          <w:rFonts w:ascii="Arial" w:hAnsi="Arial" w:cs="Arial"/>
          <w:sz w:val="22"/>
          <w:szCs w:val="22"/>
        </w:rPr>
        <w:t xml:space="preserve"> становится </w:t>
      </w:r>
      <w:r w:rsidR="00E5314C">
        <w:rPr>
          <w:rFonts w:ascii="Arial" w:hAnsi="Arial" w:cs="Arial"/>
          <w:sz w:val="22"/>
          <w:szCs w:val="22"/>
        </w:rPr>
        <w:t xml:space="preserve">еще более </w:t>
      </w:r>
      <w:proofErr w:type="gramStart"/>
      <w:r w:rsidR="00473E47" w:rsidRPr="00FD6720">
        <w:rPr>
          <w:rFonts w:ascii="Arial" w:hAnsi="Arial" w:cs="Arial"/>
          <w:sz w:val="22"/>
          <w:szCs w:val="22"/>
        </w:rPr>
        <w:t>мягким</w:t>
      </w:r>
      <w:proofErr w:type="gramEnd"/>
      <w:r w:rsidR="00473E47" w:rsidRPr="00FD6720">
        <w:rPr>
          <w:rFonts w:ascii="Arial" w:hAnsi="Arial" w:cs="Arial"/>
          <w:sz w:val="22"/>
          <w:szCs w:val="22"/>
        </w:rPr>
        <w:t xml:space="preserve"> и равномерным.</w:t>
      </w:r>
      <w:r w:rsidR="004375FC">
        <w:rPr>
          <w:rFonts w:ascii="Arial" w:hAnsi="Arial" w:cs="Arial"/>
          <w:sz w:val="22"/>
          <w:szCs w:val="22"/>
        </w:rPr>
        <w:t xml:space="preserve"> </w:t>
      </w:r>
    </w:p>
    <w:p w:rsidR="004864C5" w:rsidRPr="00FD6720" w:rsidRDefault="00A95D20" w:rsidP="002D30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CE923C5" wp14:editId="370DF54A">
            <wp:simplePos x="0" y="0"/>
            <wp:positionH relativeFrom="margin">
              <wp:posOffset>-8255</wp:posOffset>
            </wp:positionH>
            <wp:positionV relativeFrom="margin">
              <wp:posOffset>7000875</wp:posOffset>
            </wp:positionV>
            <wp:extent cx="1957705" cy="1304290"/>
            <wp:effectExtent l="0" t="0" r="4445" b="0"/>
            <wp:wrapSquare wrapText="bothSides"/>
            <wp:docPr id="10" name="Рисунок 10" descr="\\mpc.pvt\abc\home2\egorova\Desktop\Philips Lumiblade OLED Lumi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pc.pvt\abc\home2\egorova\Desktop\Philips Lumiblade OLED Luminai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155" w:rsidRDefault="00807407" w:rsidP="002D30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Настоящим прорывом </w:t>
      </w:r>
      <w:r w:rsidR="00D702E6">
        <w:rPr>
          <w:rFonts w:ascii="Arial" w:hAnsi="Arial" w:cs="Arial"/>
          <w:bCs/>
          <w:sz w:val="22"/>
          <w:szCs w:val="22"/>
        </w:rPr>
        <w:t xml:space="preserve">стало решение на основе органических светодиодов </w:t>
      </w:r>
      <w:r w:rsidR="004C5155" w:rsidRPr="004C5155">
        <w:rPr>
          <w:rFonts w:ascii="Arial" w:hAnsi="Arial" w:cs="Arial"/>
          <w:b/>
          <w:sz w:val="22"/>
          <w:szCs w:val="22"/>
        </w:rPr>
        <w:t>Lumiblade Panel Brite FL300</w:t>
      </w:r>
      <w:r w:rsidR="004C5155" w:rsidRPr="004C515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На сегодняшний день это самая</w:t>
      </w:r>
      <w:r w:rsidR="004C5155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яркая </w:t>
      </w:r>
      <w:r w:rsidR="004C5155" w:rsidRPr="004C5155">
        <w:rPr>
          <w:rFonts w:ascii="Arial" w:hAnsi="Arial" w:cs="Arial"/>
          <w:bCs/>
          <w:sz w:val="22"/>
          <w:szCs w:val="22"/>
        </w:rPr>
        <w:t>OLED</w:t>
      </w:r>
      <w:r>
        <w:rPr>
          <w:rFonts w:ascii="Arial" w:hAnsi="Arial" w:cs="Arial"/>
          <w:bCs/>
          <w:sz w:val="22"/>
          <w:szCs w:val="22"/>
        </w:rPr>
        <w:t xml:space="preserve">-панель в мире со световой отдачей </w:t>
      </w:r>
      <w:r w:rsidR="004C5155" w:rsidRPr="004C5155">
        <w:rPr>
          <w:rFonts w:ascii="Arial" w:hAnsi="Arial" w:cs="Arial"/>
          <w:bCs/>
          <w:sz w:val="22"/>
          <w:szCs w:val="22"/>
        </w:rPr>
        <w:t>300 люменов</w:t>
      </w:r>
      <w:r w:rsidR="00D702E6">
        <w:rPr>
          <w:rFonts w:ascii="Arial" w:hAnsi="Arial" w:cs="Arial"/>
          <w:bCs/>
          <w:sz w:val="22"/>
          <w:szCs w:val="22"/>
        </w:rPr>
        <w:t>. Источники света с такими параметрами</w:t>
      </w:r>
      <w:r w:rsidR="001C3ECE">
        <w:rPr>
          <w:rFonts w:ascii="Arial" w:hAnsi="Arial" w:cs="Arial"/>
          <w:bCs/>
          <w:sz w:val="22"/>
          <w:szCs w:val="22"/>
        </w:rPr>
        <w:t xml:space="preserve"> </w:t>
      </w:r>
      <w:r w:rsidR="00D702E6">
        <w:rPr>
          <w:rFonts w:ascii="Arial" w:hAnsi="Arial" w:cs="Arial"/>
          <w:bCs/>
          <w:sz w:val="22"/>
          <w:szCs w:val="22"/>
        </w:rPr>
        <w:t xml:space="preserve">применимы </w:t>
      </w:r>
      <w:r w:rsidR="004C5155" w:rsidRPr="004C5155">
        <w:rPr>
          <w:rFonts w:ascii="Arial" w:hAnsi="Arial" w:cs="Arial"/>
          <w:bCs/>
          <w:sz w:val="22"/>
          <w:szCs w:val="22"/>
        </w:rPr>
        <w:t>для функционального освещения</w:t>
      </w:r>
      <w:r w:rsidR="001C3ECE">
        <w:rPr>
          <w:rFonts w:ascii="Arial" w:hAnsi="Arial" w:cs="Arial"/>
          <w:bCs/>
          <w:sz w:val="22"/>
          <w:szCs w:val="22"/>
        </w:rPr>
        <w:t>, где</w:t>
      </w:r>
      <w:r w:rsidR="00D702E6">
        <w:rPr>
          <w:rFonts w:ascii="Arial" w:hAnsi="Arial" w:cs="Arial"/>
          <w:bCs/>
          <w:sz w:val="22"/>
          <w:szCs w:val="22"/>
        </w:rPr>
        <w:t xml:space="preserve"> раньше использование</w:t>
      </w:r>
      <w:r w:rsidR="001C3ECE">
        <w:rPr>
          <w:rFonts w:ascii="Arial" w:hAnsi="Arial" w:cs="Arial"/>
          <w:bCs/>
          <w:sz w:val="22"/>
          <w:szCs w:val="22"/>
        </w:rPr>
        <w:t xml:space="preserve"> </w:t>
      </w:r>
      <w:r w:rsidR="00F80D93">
        <w:rPr>
          <w:rFonts w:ascii="Arial" w:hAnsi="Arial" w:cs="Arial"/>
          <w:bCs/>
          <w:sz w:val="22"/>
          <w:szCs w:val="22"/>
          <w:lang w:val="en-US"/>
        </w:rPr>
        <w:t>OLED</w:t>
      </w:r>
      <w:r w:rsidR="001C3ECE">
        <w:rPr>
          <w:rFonts w:ascii="Arial" w:hAnsi="Arial" w:cs="Arial"/>
          <w:bCs/>
          <w:sz w:val="22"/>
          <w:szCs w:val="22"/>
        </w:rPr>
        <w:t xml:space="preserve"> было невозможно.</w:t>
      </w:r>
      <w:r w:rsidR="00D702E6">
        <w:rPr>
          <w:rFonts w:ascii="Arial" w:hAnsi="Arial" w:cs="Arial"/>
          <w:bCs/>
          <w:sz w:val="22"/>
          <w:szCs w:val="22"/>
        </w:rPr>
        <w:t xml:space="preserve"> </w:t>
      </w:r>
    </w:p>
    <w:p w:rsidR="004C5155" w:rsidRDefault="004C5155" w:rsidP="002D3037">
      <w:pPr>
        <w:spacing w:line="276" w:lineRule="auto"/>
        <w:jc w:val="both"/>
        <w:rPr>
          <w:rFonts w:ascii="Arial" w:hAnsi="Arial" w:cs="Arial"/>
        </w:rPr>
      </w:pPr>
    </w:p>
    <w:p w:rsidR="00E010CD" w:rsidRDefault="00FD6720" w:rsidP="009A54B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</w:t>
      </w:r>
      <w:r w:rsidR="0042569D" w:rsidRPr="009A54BD">
        <w:rPr>
          <w:rFonts w:ascii="Arial" w:hAnsi="Arial" w:cs="Arial"/>
          <w:bCs/>
          <w:sz w:val="22"/>
          <w:szCs w:val="22"/>
        </w:rPr>
        <w:t>акже б</w:t>
      </w:r>
      <w:r w:rsidR="00E010CD" w:rsidRPr="009A54BD">
        <w:rPr>
          <w:rFonts w:ascii="Arial" w:hAnsi="Arial" w:cs="Arial"/>
          <w:bCs/>
          <w:sz w:val="22"/>
          <w:szCs w:val="22"/>
        </w:rPr>
        <w:t xml:space="preserve">ыл представлен совместный проект Philips и Ericsson – новая модель «освещение как услуга», ориентированная на городские условия. </w:t>
      </w:r>
      <w:r>
        <w:rPr>
          <w:rFonts w:ascii="Arial" w:hAnsi="Arial" w:cs="Arial"/>
          <w:color w:val="000000"/>
          <w:sz w:val="22"/>
        </w:rPr>
        <w:t>Она</w:t>
      </w:r>
      <w:r w:rsidRPr="008F6185">
        <w:rPr>
          <w:rFonts w:ascii="Arial" w:hAnsi="Arial" w:cs="Arial"/>
          <w:color w:val="000000"/>
          <w:sz w:val="22"/>
        </w:rPr>
        <w:t xml:space="preserve"> предусматривает аренду фонарных столбов операторами-партнерами Ericsson для размещения оборудования. </w:t>
      </w:r>
      <w:r w:rsidR="00E010CD" w:rsidRPr="009A54BD">
        <w:rPr>
          <w:rFonts w:ascii="Arial" w:hAnsi="Arial" w:cs="Arial"/>
          <w:bCs/>
          <w:sz w:val="22"/>
          <w:szCs w:val="22"/>
        </w:rPr>
        <w:t xml:space="preserve">Целью создания модели являлось одновременное решение двух задач, стоящих перед </w:t>
      </w:r>
      <w:r w:rsidR="00E010CD" w:rsidRPr="009A54BD">
        <w:rPr>
          <w:rFonts w:ascii="Arial" w:hAnsi="Arial" w:cs="Arial"/>
          <w:bCs/>
          <w:sz w:val="22"/>
          <w:szCs w:val="22"/>
        </w:rPr>
        <w:lastRenderedPageBreak/>
        <w:t xml:space="preserve">городскими администрациями с ограниченным бюджетом: обеспечение жителей густонаселенных районов быстрым доступом в интернет и качественное освещение улиц при низких затратах электроэнергии. </w:t>
      </w:r>
    </w:p>
    <w:p w:rsidR="009A54BD" w:rsidRPr="00DE5882" w:rsidRDefault="000216EC" w:rsidP="00DE5882">
      <w:pPr>
        <w:pStyle w:val="a4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68877B7" wp14:editId="2C6573D5">
            <wp:simplePos x="0" y="0"/>
            <wp:positionH relativeFrom="margin">
              <wp:posOffset>28575</wp:posOffset>
            </wp:positionH>
            <wp:positionV relativeFrom="margin">
              <wp:posOffset>1301115</wp:posOffset>
            </wp:positionV>
            <wp:extent cx="1837055" cy="1375410"/>
            <wp:effectExtent l="0" t="0" r="0" b="0"/>
            <wp:wrapSquare wrapText="bothSides"/>
            <wp:docPr id="7" name="Рисунок 7" descr="\\mpc.pvt\abc\home2\egorova\Desktop\Philips-3D-print-hue_CPF-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pc.pvt\abc\home2\egorova\Desktop\Philips-3D-print-hue_CPF-deta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850DE">
        <w:rPr>
          <w:rFonts w:ascii="Arial" w:hAnsi="Arial" w:cs="Arial"/>
          <w:sz w:val="22"/>
          <w:szCs w:val="22"/>
          <w:lang w:val="en-US"/>
        </w:rPr>
        <w:t>Philips</w:t>
      </w:r>
      <w:r w:rsidR="001850DE" w:rsidRPr="001850DE">
        <w:rPr>
          <w:rFonts w:ascii="Arial" w:hAnsi="Arial" w:cs="Arial"/>
          <w:sz w:val="22"/>
          <w:szCs w:val="22"/>
        </w:rPr>
        <w:t xml:space="preserve"> </w:t>
      </w:r>
      <w:r w:rsidR="001850DE">
        <w:rPr>
          <w:rFonts w:ascii="Arial" w:hAnsi="Arial" w:cs="Arial"/>
          <w:sz w:val="22"/>
          <w:szCs w:val="22"/>
        </w:rPr>
        <w:t xml:space="preserve">продолжила развивать портфолио </w:t>
      </w:r>
      <w:r w:rsidR="00D8212D">
        <w:rPr>
          <w:rFonts w:ascii="Arial" w:hAnsi="Arial" w:cs="Arial"/>
          <w:sz w:val="22"/>
          <w:szCs w:val="22"/>
        </w:rPr>
        <w:t>«умных» и энергоэффективных решений</w:t>
      </w:r>
      <w:r w:rsidR="00AA19B4">
        <w:rPr>
          <w:rFonts w:ascii="Arial" w:hAnsi="Arial" w:cs="Arial"/>
          <w:sz w:val="22"/>
          <w:szCs w:val="22"/>
        </w:rPr>
        <w:t xml:space="preserve"> в сфере домашнего освещения</w:t>
      </w:r>
      <w:r w:rsidR="00D8212D">
        <w:rPr>
          <w:rFonts w:ascii="Arial" w:hAnsi="Arial" w:cs="Arial"/>
          <w:sz w:val="22"/>
          <w:szCs w:val="22"/>
        </w:rPr>
        <w:t>.</w:t>
      </w:r>
      <w:proofErr w:type="gramEnd"/>
      <w:r w:rsidR="00D8212D">
        <w:rPr>
          <w:rFonts w:ascii="Arial" w:hAnsi="Arial" w:cs="Arial"/>
          <w:sz w:val="22"/>
          <w:szCs w:val="22"/>
        </w:rPr>
        <w:t xml:space="preserve"> Новинкой в</w:t>
      </w:r>
      <w:r w:rsidR="00A37221" w:rsidRPr="00E40CF0">
        <w:rPr>
          <w:rFonts w:ascii="Arial" w:hAnsi="Arial" w:cs="Arial"/>
          <w:sz w:val="22"/>
          <w:szCs w:val="22"/>
        </w:rPr>
        <w:t xml:space="preserve"> знаменитой серии 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Philips</w:t>
      </w:r>
      <w:r w:rsidR="00A37221" w:rsidRPr="00742F34">
        <w:rPr>
          <w:rFonts w:ascii="Arial" w:hAnsi="Arial" w:cs="Arial"/>
          <w:b/>
          <w:sz w:val="22"/>
          <w:szCs w:val="22"/>
        </w:rPr>
        <w:t xml:space="preserve"> </w:t>
      </w:r>
      <w:r w:rsidR="00742F34" w:rsidRPr="00742F34">
        <w:rPr>
          <w:rFonts w:ascii="Arial" w:hAnsi="Arial" w:cs="Arial"/>
          <w:b/>
          <w:sz w:val="22"/>
          <w:szCs w:val="22"/>
          <w:lang w:val="en-US"/>
        </w:rPr>
        <w:t>h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ue</w:t>
      </w:r>
      <w:r w:rsidR="00D8212D">
        <w:rPr>
          <w:rFonts w:ascii="Arial" w:hAnsi="Arial" w:cs="Arial"/>
          <w:sz w:val="22"/>
          <w:szCs w:val="22"/>
        </w:rPr>
        <w:t xml:space="preserve"> стала л</w:t>
      </w:r>
      <w:r w:rsidR="00A37221" w:rsidRPr="00E40CF0">
        <w:rPr>
          <w:rFonts w:ascii="Arial" w:hAnsi="Arial" w:cs="Arial"/>
          <w:sz w:val="22"/>
          <w:szCs w:val="22"/>
        </w:rPr>
        <w:t xml:space="preserve">ампа 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Lux</w:t>
      </w:r>
      <w:r w:rsidR="00A37221" w:rsidRPr="00E40CF0">
        <w:rPr>
          <w:rFonts w:ascii="Arial" w:hAnsi="Arial" w:cs="Arial"/>
          <w:sz w:val="22"/>
          <w:szCs w:val="22"/>
        </w:rPr>
        <w:t xml:space="preserve"> </w:t>
      </w:r>
      <w:r w:rsidR="00A37221">
        <w:rPr>
          <w:rFonts w:ascii="Arial" w:hAnsi="Arial" w:cs="Arial"/>
          <w:sz w:val="22"/>
          <w:szCs w:val="22"/>
        </w:rPr>
        <w:t>–</w:t>
      </w:r>
      <w:r w:rsidR="004375FC">
        <w:rPr>
          <w:rFonts w:ascii="Arial" w:hAnsi="Arial" w:cs="Arial"/>
          <w:sz w:val="22"/>
          <w:szCs w:val="22"/>
        </w:rPr>
        <w:t xml:space="preserve"> </w:t>
      </w:r>
      <w:r w:rsidR="00A37221">
        <w:rPr>
          <w:rFonts w:ascii="Arial" w:hAnsi="Arial" w:cs="Arial"/>
          <w:sz w:val="22"/>
          <w:szCs w:val="22"/>
        </w:rPr>
        <w:t>в</w:t>
      </w:r>
      <w:r w:rsidR="00A37221" w:rsidRPr="00E40CF0">
        <w:rPr>
          <w:rFonts w:ascii="Arial" w:hAnsi="Arial" w:cs="Arial"/>
          <w:sz w:val="22"/>
          <w:szCs w:val="22"/>
        </w:rPr>
        <w:t xml:space="preserve">ерсия только с белым светом, с возможностью диммирования и полной совместимостью с приложениями для смартфона. </w:t>
      </w:r>
      <w:r w:rsidR="0092476A">
        <w:rPr>
          <w:rFonts w:ascii="Arial" w:hAnsi="Arial" w:cs="Arial"/>
          <w:sz w:val="22"/>
          <w:szCs w:val="22"/>
        </w:rPr>
        <w:t>Светильник</w:t>
      </w:r>
      <w:r w:rsidR="00423E11">
        <w:rPr>
          <w:rFonts w:ascii="Arial" w:hAnsi="Arial" w:cs="Arial"/>
          <w:sz w:val="22"/>
          <w:szCs w:val="22"/>
        </w:rPr>
        <w:t>и</w:t>
      </w:r>
      <w:r w:rsidR="0092476A">
        <w:rPr>
          <w:rFonts w:ascii="Arial" w:hAnsi="Arial" w:cs="Arial"/>
          <w:sz w:val="22"/>
          <w:szCs w:val="22"/>
        </w:rPr>
        <w:t xml:space="preserve"> </w:t>
      </w:r>
      <w:r w:rsidR="00A37221" w:rsidRPr="00742F34">
        <w:rPr>
          <w:rFonts w:ascii="Arial" w:hAnsi="Arial" w:cs="Arial"/>
          <w:b/>
          <w:sz w:val="22"/>
          <w:szCs w:val="22"/>
        </w:rPr>
        <w:t>3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D</w:t>
      </w:r>
      <w:r w:rsidR="00A37221" w:rsidRPr="00742F34">
        <w:rPr>
          <w:rFonts w:ascii="Arial" w:hAnsi="Arial" w:cs="Arial"/>
          <w:b/>
          <w:sz w:val="22"/>
          <w:szCs w:val="22"/>
        </w:rPr>
        <w:t xml:space="preserve"> </w:t>
      </w:r>
      <w:r w:rsidR="00742F34" w:rsidRPr="00742F34">
        <w:rPr>
          <w:rFonts w:ascii="Arial" w:hAnsi="Arial" w:cs="Arial"/>
          <w:b/>
          <w:sz w:val="22"/>
          <w:szCs w:val="22"/>
          <w:lang w:val="en-US"/>
        </w:rPr>
        <w:t>h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ue</w:t>
      </w:r>
      <w:r w:rsidR="00A37221" w:rsidRPr="00742F34">
        <w:rPr>
          <w:rFonts w:ascii="Arial" w:hAnsi="Arial" w:cs="Arial"/>
          <w:b/>
          <w:sz w:val="22"/>
          <w:szCs w:val="22"/>
        </w:rPr>
        <w:t xml:space="preserve"> 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Luminaire</w:t>
      </w:r>
      <w:r w:rsidR="0092476A" w:rsidRPr="00742F34">
        <w:rPr>
          <w:rFonts w:ascii="Arial" w:hAnsi="Arial" w:cs="Arial"/>
          <w:b/>
          <w:sz w:val="22"/>
          <w:szCs w:val="22"/>
        </w:rPr>
        <w:t xml:space="preserve"> </w:t>
      </w:r>
      <w:r w:rsidR="00101D49">
        <w:rPr>
          <w:rFonts w:ascii="Arial" w:hAnsi="Arial" w:cs="Arial"/>
          <w:sz w:val="22"/>
          <w:szCs w:val="22"/>
        </w:rPr>
        <w:t>экономя</w:t>
      </w:r>
      <w:r w:rsidR="00A37221" w:rsidRPr="00E40CF0">
        <w:rPr>
          <w:rFonts w:ascii="Arial" w:hAnsi="Arial" w:cs="Arial"/>
          <w:sz w:val="22"/>
          <w:szCs w:val="22"/>
        </w:rPr>
        <w:t>т не тольк</w:t>
      </w:r>
      <w:r w:rsidR="0092476A">
        <w:rPr>
          <w:rFonts w:ascii="Arial" w:hAnsi="Arial" w:cs="Arial"/>
          <w:sz w:val="22"/>
          <w:szCs w:val="22"/>
        </w:rPr>
        <w:t>о электроэнергию, но</w:t>
      </w:r>
      <w:bookmarkStart w:id="0" w:name="_GoBack"/>
      <w:bookmarkEnd w:id="0"/>
      <w:r w:rsidR="0092476A">
        <w:rPr>
          <w:rFonts w:ascii="Arial" w:hAnsi="Arial" w:cs="Arial"/>
          <w:sz w:val="22"/>
          <w:szCs w:val="22"/>
        </w:rPr>
        <w:t xml:space="preserve"> и время: </w:t>
      </w:r>
      <w:r w:rsidR="00423E11">
        <w:rPr>
          <w:rFonts w:ascii="Arial" w:hAnsi="Arial" w:cs="Arial"/>
          <w:sz w:val="22"/>
          <w:szCs w:val="22"/>
        </w:rPr>
        <w:t>их</w:t>
      </w:r>
      <w:r w:rsidR="00A37221" w:rsidRPr="00E40CF0">
        <w:rPr>
          <w:rFonts w:ascii="Arial" w:hAnsi="Arial" w:cs="Arial"/>
          <w:sz w:val="22"/>
          <w:szCs w:val="22"/>
        </w:rPr>
        <w:t xml:space="preserve"> можно просто распечатать на 3</w:t>
      </w:r>
      <w:r w:rsidR="00A37221" w:rsidRPr="00490DF2">
        <w:rPr>
          <w:rFonts w:ascii="Arial" w:hAnsi="Arial" w:cs="Arial"/>
          <w:sz w:val="22"/>
          <w:szCs w:val="22"/>
          <w:lang w:val="en-US"/>
        </w:rPr>
        <w:t>D</w:t>
      </w:r>
      <w:r w:rsidR="00EC7C58" w:rsidRPr="00EC7C58">
        <w:rPr>
          <w:rFonts w:ascii="Arial" w:hAnsi="Arial" w:cs="Arial"/>
          <w:sz w:val="22"/>
          <w:szCs w:val="22"/>
        </w:rPr>
        <w:t>-</w:t>
      </w:r>
      <w:r w:rsidR="00A37221" w:rsidRPr="00E40CF0">
        <w:rPr>
          <w:rFonts w:ascii="Arial" w:hAnsi="Arial" w:cs="Arial"/>
          <w:sz w:val="22"/>
          <w:szCs w:val="22"/>
        </w:rPr>
        <w:t xml:space="preserve">принтере, предварительно выбрав один из предложенных дизайнерских вариантов. Для управления </w:t>
      </w:r>
      <w:r w:rsidR="00AA19B4">
        <w:rPr>
          <w:rFonts w:ascii="Arial" w:hAnsi="Arial" w:cs="Arial"/>
          <w:sz w:val="22"/>
          <w:szCs w:val="22"/>
        </w:rPr>
        <w:t>системой</w:t>
      </w:r>
      <w:r w:rsidR="004375FC">
        <w:rPr>
          <w:rFonts w:ascii="Arial" w:hAnsi="Arial" w:cs="Arial"/>
          <w:sz w:val="22"/>
          <w:szCs w:val="22"/>
        </w:rPr>
        <w:t xml:space="preserve"> </w:t>
      </w:r>
      <w:r w:rsidR="00A37221" w:rsidRPr="00E40CF0">
        <w:rPr>
          <w:rFonts w:ascii="Arial" w:hAnsi="Arial" w:cs="Arial"/>
          <w:sz w:val="22"/>
          <w:szCs w:val="22"/>
        </w:rPr>
        <w:t xml:space="preserve">был специально разработан </w:t>
      </w:r>
      <w:r w:rsidR="00EC7C58" w:rsidRPr="00742F34">
        <w:rPr>
          <w:rFonts w:ascii="Arial" w:hAnsi="Arial" w:cs="Arial"/>
          <w:b/>
          <w:sz w:val="22"/>
          <w:szCs w:val="22"/>
          <w:lang w:val="en-US"/>
        </w:rPr>
        <w:t>h</w:t>
      </w:r>
      <w:r w:rsidR="00DC54D3" w:rsidRPr="00742F34">
        <w:rPr>
          <w:rFonts w:ascii="Arial" w:hAnsi="Arial" w:cs="Arial"/>
          <w:b/>
          <w:vanish/>
          <w:sz w:val="22"/>
          <w:szCs w:val="22"/>
        </w:rPr>
        <w:t>р</w:t>
      </w:r>
      <w:r w:rsidR="00DC54D3" w:rsidRPr="00742F34">
        <w:rPr>
          <w:rFonts w:ascii="Arial" w:hAnsi="Arial" w:cs="Arial"/>
          <w:b/>
          <w:vanish/>
          <w:sz w:val="22"/>
          <w:szCs w:val="22"/>
          <w:lang w:val="en-US"/>
        </w:rPr>
        <w:t>hh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ue</w:t>
      </w:r>
      <w:r w:rsidR="00A37221" w:rsidRPr="00742F34">
        <w:rPr>
          <w:rFonts w:ascii="Arial" w:hAnsi="Arial" w:cs="Arial"/>
          <w:b/>
          <w:sz w:val="22"/>
          <w:szCs w:val="22"/>
        </w:rPr>
        <w:t xml:space="preserve"> </w:t>
      </w:r>
      <w:r w:rsidR="00A37221" w:rsidRPr="00742F34">
        <w:rPr>
          <w:rFonts w:ascii="Arial" w:hAnsi="Arial" w:cs="Arial"/>
          <w:b/>
          <w:sz w:val="22"/>
          <w:szCs w:val="22"/>
          <w:lang w:val="en-US"/>
        </w:rPr>
        <w:t>tap</w:t>
      </w:r>
      <w:r w:rsidR="00A37221" w:rsidRPr="00E40CF0">
        <w:rPr>
          <w:rFonts w:ascii="Arial" w:hAnsi="Arial" w:cs="Arial"/>
          <w:sz w:val="22"/>
          <w:szCs w:val="22"/>
        </w:rPr>
        <w:t xml:space="preserve"> – маленький пульт, работающий на кинетической энергии и потому не требующий батареек.</w:t>
      </w:r>
      <w:r w:rsidR="00DE5882">
        <w:rPr>
          <w:rFonts w:ascii="Arial" w:hAnsi="Arial" w:cs="Arial"/>
          <w:sz w:val="22"/>
          <w:szCs w:val="22"/>
        </w:rPr>
        <w:t xml:space="preserve"> </w:t>
      </w:r>
      <w:r w:rsidR="00FD6720">
        <w:rPr>
          <w:rFonts w:ascii="Arial" w:hAnsi="Arial" w:cs="Arial"/>
          <w:bCs/>
          <w:sz w:val="22"/>
          <w:szCs w:val="22"/>
        </w:rPr>
        <w:t>Н</w:t>
      </w:r>
      <w:r w:rsidR="00E010CD" w:rsidRPr="009A54BD">
        <w:rPr>
          <w:rFonts w:ascii="Arial" w:hAnsi="Arial" w:cs="Arial"/>
          <w:bCs/>
          <w:sz w:val="22"/>
          <w:szCs w:val="22"/>
        </w:rPr>
        <w:t>а выставке представлены</w:t>
      </w:r>
      <w:r w:rsidR="0042569D" w:rsidRPr="009A54BD">
        <w:rPr>
          <w:rFonts w:ascii="Arial" w:hAnsi="Arial" w:cs="Arial"/>
          <w:bCs/>
          <w:sz w:val="22"/>
          <w:szCs w:val="22"/>
        </w:rPr>
        <w:t xml:space="preserve"> </w:t>
      </w:r>
      <w:r w:rsidR="00C3269D">
        <w:rPr>
          <w:rFonts w:ascii="Arial" w:hAnsi="Arial" w:cs="Arial"/>
          <w:bCs/>
          <w:sz w:val="22"/>
          <w:szCs w:val="22"/>
        </w:rPr>
        <w:t xml:space="preserve">также </w:t>
      </w:r>
      <w:r w:rsidR="0042569D" w:rsidRPr="009A54BD">
        <w:rPr>
          <w:rFonts w:ascii="Arial" w:hAnsi="Arial" w:cs="Arial"/>
          <w:bCs/>
          <w:sz w:val="22"/>
          <w:szCs w:val="22"/>
        </w:rPr>
        <w:t xml:space="preserve">обновления </w:t>
      </w:r>
      <w:r w:rsidR="00C3269D">
        <w:rPr>
          <w:rFonts w:ascii="Arial" w:hAnsi="Arial" w:cs="Arial"/>
          <w:bCs/>
          <w:sz w:val="22"/>
          <w:szCs w:val="22"/>
        </w:rPr>
        <w:t xml:space="preserve">спектра предложений в сегменте </w:t>
      </w:r>
      <w:r w:rsidR="0042569D" w:rsidRPr="009A54BD">
        <w:rPr>
          <w:rFonts w:ascii="Arial" w:hAnsi="Arial" w:cs="Arial"/>
          <w:bCs/>
          <w:sz w:val="22"/>
          <w:szCs w:val="22"/>
        </w:rPr>
        <w:t>потребительских ламп:</w:t>
      </w:r>
      <w:r w:rsidR="00E010CD" w:rsidRPr="009A54BD">
        <w:rPr>
          <w:rFonts w:ascii="Arial" w:hAnsi="Arial" w:cs="Arial"/>
          <w:bCs/>
          <w:sz w:val="22"/>
          <w:szCs w:val="22"/>
        </w:rPr>
        <w:t xml:space="preserve"> </w:t>
      </w:r>
      <w:r w:rsidR="00E010CD" w:rsidRPr="00742F34">
        <w:rPr>
          <w:rFonts w:ascii="Arial" w:hAnsi="Arial" w:cs="Arial"/>
          <w:b/>
          <w:bCs/>
          <w:sz w:val="22"/>
          <w:szCs w:val="22"/>
        </w:rPr>
        <w:t>LEDbulb</w:t>
      </w:r>
      <w:r w:rsidR="00E010CD" w:rsidRPr="009A54BD">
        <w:rPr>
          <w:rFonts w:ascii="Arial" w:hAnsi="Arial" w:cs="Arial"/>
          <w:bCs/>
          <w:sz w:val="22"/>
          <w:szCs w:val="22"/>
        </w:rPr>
        <w:t>,</w:t>
      </w:r>
      <w:r w:rsidR="00E408AA" w:rsidRPr="009A54BD">
        <w:rPr>
          <w:rFonts w:ascii="Arial" w:hAnsi="Arial" w:cs="Arial"/>
          <w:bCs/>
          <w:sz w:val="22"/>
          <w:szCs w:val="22"/>
        </w:rPr>
        <w:t xml:space="preserve"> энергосбережение</w:t>
      </w:r>
      <w:r w:rsidR="0042569D" w:rsidRPr="009A54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2569D" w:rsidRPr="009A54BD">
        <w:rPr>
          <w:rFonts w:ascii="Arial" w:hAnsi="Arial" w:cs="Arial"/>
          <w:bCs/>
          <w:sz w:val="22"/>
          <w:szCs w:val="22"/>
        </w:rPr>
        <w:t>которой</w:t>
      </w:r>
      <w:proofErr w:type="gramEnd"/>
      <w:r w:rsidR="00C3269D">
        <w:rPr>
          <w:rFonts w:ascii="Arial" w:hAnsi="Arial" w:cs="Arial"/>
          <w:bCs/>
          <w:sz w:val="22"/>
          <w:szCs w:val="22"/>
        </w:rPr>
        <w:t xml:space="preserve"> увеличилось</w:t>
      </w:r>
      <w:r w:rsidR="00E408AA" w:rsidRPr="009A54BD">
        <w:rPr>
          <w:rFonts w:ascii="Arial" w:hAnsi="Arial" w:cs="Arial"/>
          <w:bCs/>
          <w:sz w:val="22"/>
          <w:szCs w:val="22"/>
        </w:rPr>
        <w:t xml:space="preserve"> с 85% до 90%,</w:t>
      </w:r>
      <w:r w:rsidR="00E010CD" w:rsidRPr="009A54BD">
        <w:rPr>
          <w:rFonts w:ascii="Arial" w:hAnsi="Arial" w:cs="Arial"/>
          <w:bCs/>
          <w:sz w:val="22"/>
          <w:szCs w:val="22"/>
        </w:rPr>
        <w:t xml:space="preserve"> </w:t>
      </w:r>
      <w:r w:rsidR="00E010CD" w:rsidRPr="00742F34">
        <w:rPr>
          <w:rFonts w:ascii="Arial" w:hAnsi="Arial" w:cs="Arial"/>
          <w:b/>
          <w:bCs/>
          <w:sz w:val="22"/>
          <w:szCs w:val="22"/>
        </w:rPr>
        <w:t>LEDcandle</w:t>
      </w:r>
      <w:r w:rsidR="00E010CD" w:rsidRPr="009A54BD">
        <w:rPr>
          <w:rFonts w:ascii="Arial" w:hAnsi="Arial" w:cs="Arial"/>
          <w:bCs/>
          <w:sz w:val="22"/>
          <w:szCs w:val="22"/>
        </w:rPr>
        <w:t xml:space="preserve"> и </w:t>
      </w:r>
      <w:r w:rsidR="00E010CD" w:rsidRPr="00742F34">
        <w:rPr>
          <w:rFonts w:ascii="Arial" w:hAnsi="Arial" w:cs="Arial"/>
          <w:b/>
          <w:bCs/>
          <w:sz w:val="22"/>
          <w:szCs w:val="22"/>
        </w:rPr>
        <w:t>LEDlustre</w:t>
      </w:r>
      <w:r w:rsidR="00E408AA" w:rsidRPr="009A54BD">
        <w:rPr>
          <w:rFonts w:ascii="Arial" w:hAnsi="Arial" w:cs="Arial"/>
          <w:bCs/>
          <w:sz w:val="22"/>
          <w:szCs w:val="22"/>
        </w:rPr>
        <w:t xml:space="preserve">, яркость которых </w:t>
      </w:r>
      <w:r w:rsidR="00DE5882">
        <w:rPr>
          <w:rFonts w:ascii="Arial" w:hAnsi="Arial" w:cs="Arial"/>
          <w:bCs/>
          <w:sz w:val="22"/>
          <w:szCs w:val="22"/>
        </w:rPr>
        <w:t>достигает</w:t>
      </w:r>
      <w:r w:rsidR="00E408AA" w:rsidRPr="009A54BD">
        <w:rPr>
          <w:rFonts w:ascii="Arial" w:hAnsi="Arial" w:cs="Arial"/>
          <w:bCs/>
          <w:sz w:val="22"/>
          <w:szCs w:val="22"/>
        </w:rPr>
        <w:t xml:space="preserve"> 470 люменов</w:t>
      </w:r>
      <w:r w:rsidR="00DE5882">
        <w:rPr>
          <w:rFonts w:ascii="Arial" w:hAnsi="Arial" w:cs="Arial"/>
          <w:bCs/>
          <w:sz w:val="22"/>
          <w:szCs w:val="22"/>
        </w:rPr>
        <w:t>.</w:t>
      </w:r>
      <w:r w:rsidRPr="000216EC">
        <w:rPr>
          <w:rFonts w:ascii="Arial" w:hAnsi="Arial" w:cs="Arial"/>
          <w:noProof/>
          <w:sz w:val="22"/>
          <w:szCs w:val="22"/>
        </w:rPr>
        <w:t xml:space="preserve"> </w:t>
      </w:r>
    </w:p>
    <w:p w:rsidR="00E408AA" w:rsidRPr="00FE6279" w:rsidRDefault="00E408AA" w:rsidP="00E408AA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75540">
        <w:rPr>
          <w:rFonts w:ascii="Arial" w:hAnsi="Arial" w:cs="Arial"/>
          <w:b/>
        </w:rPr>
        <w:t xml:space="preserve">За более подробной информацией обращайтесь к представителю </w:t>
      </w:r>
      <w:r w:rsidRPr="0035164E">
        <w:rPr>
          <w:rFonts w:ascii="Arial" w:hAnsi="Arial" w:cs="Arial"/>
          <w:b/>
        </w:rPr>
        <w:t>Philips</w:t>
      </w:r>
      <w:r w:rsidRPr="00FE6279">
        <w:rPr>
          <w:rFonts w:ascii="Arial" w:hAnsi="Arial" w:cs="Arial"/>
          <w:b/>
        </w:rPr>
        <w:t>:</w:t>
      </w:r>
    </w:p>
    <w:p w:rsidR="00E408AA" w:rsidRPr="00307073" w:rsidRDefault="00E408AA" w:rsidP="00E408AA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>Наталия Неверская</w:t>
      </w:r>
    </w:p>
    <w:p w:rsidR="00E408AA" w:rsidRPr="00307073" w:rsidRDefault="00E408AA" w:rsidP="00E408AA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>Менеджер по корпоративным коммуникациям Philips в России</w:t>
      </w:r>
    </w:p>
    <w:p w:rsidR="00E408AA" w:rsidRPr="00307073" w:rsidRDefault="00E408AA" w:rsidP="00E408AA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>Тел.: +7 (495) 937-93-00; факс +7 (495) 937-93-59</w:t>
      </w:r>
    </w:p>
    <w:p w:rsidR="00E408AA" w:rsidRPr="00307073" w:rsidRDefault="00E408AA" w:rsidP="00E408AA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 xml:space="preserve">E-mail: </w:t>
      </w:r>
      <w:hyperlink r:id="rId16" w:history="1">
        <w:r w:rsidRPr="00307073">
          <w:rPr>
            <w:rFonts w:ascii="Arial" w:hAnsi="Arial" w:cs="Arial"/>
            <w:bCs/>
            <w:sz w:val="22"/>
            <w:szCs w:val="22"/>
          </w:rPr>
          <w:t>natalia.neverskaya@philips.com</w:t>
        </w:r>
      </w:hyperlink>
    </w:p>
    <w:p w:rsidR="00E408AA" w:rsidRPr="00307073" w:rsidRDefault="00E408AA" w:rsidP="00E408AA">
      <w:pPr>
        <w:jc w:val="both"/>
        <w:rPr>
          <w:rFonts w:ascii="Arial" w:hAnsi="Arial" w:cs="Arial"/>
          <w:bCs/>
          <w:sz w:val="22"/>
          <w:szCs w:val="22"/>
        </w:rPr>
      </w:pPr>
    </w:p>
    <w:p w:rsidR="00E408AA" w:rsidRPr="00307073" w:rsidRDefault="00E408AA" w:rsidP="00E408AA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>Назим Турдумамбетов</w:t>
      </w:r>
    </w:p>
    <w:p w:rsidR="00E408AA" w:rsidRPr="00307073" w:rsidRDefault="00E408AA" w:rsidP="00E408AA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>Директор по корпоративным коммуникациям Philips в России и СНГ</w:t>
      </w:r>
    </w:p>
    <w:p w:rsidR="00E408AA" w:rsidRPr="00307073" w:rsidRDefault="00E408AA" w:rsidP="00E408AA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>Тел.: +7 (495) 937-93-00, доб.105,</w:t>
      </w:r>
      <w:r w:rsidR="004375FC">
        <w:rPr>
          <w:rFonts w:ascii="Arial" w:hAnsi="Arial" w:cs="Arial"/>
          <w:bCs/>
          <w:sz w:val="22"/>
          <w:szCs w:val="22"/>
        </w:rPr>
        <w:t xml:space="preserve"> </w:t>
      </w:r>
      <w:r w:rsidRPr="00307073">
        <w:rPr>
          <w:rFonts w:ascii="Arial" w:hAnsi="Arial" w:cs="Arial"/>
          <w:bCs/>
          <w:sz w:val="22"/>
          <w:szCs w:val="22"/>
        </w:rPr>
        <w:t>факс +7 (495) 937-93-59</w:t>
      </w:r>
    </w:p>
    <w:p w:rsidR="00E408AA" w:rsidRPr="00307073" w:rsidRDefault="00E408AA" w:rsidP="00E408AA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07073">
        <w:rPr>
          <w:rFonts w:ascii="Arial" w:hAnsi="Arial" w:cs="Arial"/>
          <w:bCs/>
          <w:sz w:val="22"/>
          <w:szCs w:val="22"/>
        </w:rPr>
        <w:t xml:space="preserve">E-mail: </w:t>
      </w:r>
      <w:hyperlink r:id="rId17" w:history="1">
        <w:r w:rsidRPr="00307073">
          <w:rPr>
            <w:rFonts w:ascii="Arial" w:hAnsi="Arial" w:cs="Arial"/>
            <w:bCs/>
            <w:sz w:val="22"/>
            <w:szCs w:val="22"/>
          </w:rPr>
          <w:t>nazim.turdumambetov@philips.com</w:t>
        </w:r>
      </w:hyperlink>
    </w:p>
    <w:p w:rsidR="00E408AA" w:rsidRPr="00307073" w:rsidRDefault="00E408AA" w:rsidP="00E408AA">
      <w:pPr>
        <w:keepNext/>
        <w:tabs>
          <w:tab w:val="left" w:pos="720"/>
        </w:tabs>
        <w:spacing w:before="240" w:after="60"/>
        <w:rPr>
          <w:rFonts w:ascii="Arial" w:hAnsi="Arial" w:cs="Arial"/>
          <w:b/>
          <w:bCs/>
          <w:sz w:val="22"/>
          <w:szCs w:val="22"/>
        </w:rPr>
      </w:pPr>
      <w:r w:rsidRPr="00307073">
        <w:rPr>
          <w:rFonts w:ascii="Arial" w:hAnsi="Arial" w:cs="Arial"/>
          <w:b/>
          <w:bCs/>
          <w:sz w:val="22"/>
          <w:szCs w:val="22"/>
        </w:rPr>
        <w:t xml:space="preserve">О компании Royal Philips </w:t>
      </w:r>
    </w:p>
    <w:p w:rsidR="00E408AA" w:rsidRPr="00AA19B4" w:rsidRDefault="00E408AA" w:rsidP="00E408AA">
      <w:pPr>
        <w:tabs>
          <w:tab w:val="left" w:pos="9922"/>
        </w:tabs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A19B4">
        <w:rPr>
          <w:rFonts w:ascii="Arial" w:hAnsi="Arial" w:cs="Arial"/>
          <w:sz w:val="22"/>
          <w:szCs w:val="22"/>
        </w:rPr>
        <w:t>Royal Philips (NYSE: PHG, AEX: PHIA) – это международная компания, работающая в индустрии «здоровья и благополучия» и нацеленная на улучшение качества жизни людей путем внедрения значимых инноваций в области здравоохранения, потребительских товаров и световых решений. Штаб-квартира Philips находится в Нидерландах, в 2013 году объем продаж составил 23,3 </w:t>
      </w:r>
      <w:proofErr w:type="gramStart"/>
      <w:r w:rsidRPr="00AA19B4">
        <w:rPr>
          <w:rFonts w:ascii="Arial" w:hAnsi="Arial" w:cs="Arial"/>
          <w:sz w:val="22"/>
          <w:szCs w:val="22"/>
        </w:rPr>
        <w:t>млрд</w:t>
      </w:r>
      <w:proofErr w:type="gramEnd"/>
      <w:r w:rsidRPr="00AA19B4">
        <w:rPr>
          <w:rFonts w:ascii="Arial" w:hAnsi="Arial" w:cs="Arial"/>
          <w:sz w:val="22"/>
          <w:szCs w:val="22"/>
        </w:rPr>
        <w:t xml:space="preserve"> евро, а в представительствах компании работают 115 000 сотрудников в более чем в 100 странах. Компания занимает лидирующие позиции в разработке оборудования для кардиологии, неотложной помощи и медицинского обслуживания на дому, в области энергоэффективных светотехнических решений и инновационных систем освещения, а также электробритв и средств личной гигиены, приборов и средств для ухода за полостью рта. Новости о компании Philips вы сможете найти на веб-сайте </w:t>
      </w:r>
      <w:hyperlink r:id="rId18" w:history="1">
        <w:r w:rsidRPr="00AA19B4">
          <w:rPr>
            <w:rFonts w:ascii="Arial" w:hAnsi="Arial" w:cs="Arial"/>
            <w:sz w:val="22"/>
            <w:szCs w:val="22"/>
          </w:rPr>
          <w:t>http://www.philips.ru/newscenter</w:t>
        </w:r>
      </w:hyperlink>
    </w:p>
    <w:p w:rsidR="00496517" w:rsidRPr="004C5155" w:rsidRDefault="00496517" w:rsidP="002D30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3037" w:rsidRPr="004C5155" w:rsidRDefault="002D3037" w:rsidP="002D3037">
      <w:pPr>
        <w:spacing w:line="276" w:lineRule="auto"/>
        <w:jc w:val="both"/>
        <w:rPr>
          <w:rFonts w:cs="Arial"/>
          <w:szCs w:val="22"/>
        </w:rPr>
      </w:pPr>
    </w:p>
    <w:p w:rsidR="00B35819" w:rsidRPr="004C5155" w:rsidRDefault="00B35819" w:rsidP="00F43C05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43C05" w:rsidRPr="004C5155" w:rsidRDefault="00F43C05" w:rsidP="00F43C05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32D09" w:rsidRPr="004C5155" w:rsidRDefault="00A32D09"/>
    <w:sectPr w:rsidR="00A32D09" w:rsidRPr="004C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ED" w:rsidRDefault="007F09ED" w:rsidP="00F43C05">
      <w:r>
        <w:separator/>
      </w:r>
    </w:p>
  </w:endnote>
  <w:endnote w:type="continuationSeparator" w:id="0">
    <w:p w:rsidR="007F09ED" w:rsidRDefault="007F09ED" w:rsidP="00F4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icsson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ED" w:rsidRDefault="007F09ED" w:rsidP="00F43C05">
      <w:r>
        <w:separator/>
      </w:r>
    </w:p>
  </w:footnote>
  <w:footnote w:type="continuationSeparator" w:id="0">
    <w:p w:rsidR="007F09ED" w:rsidRDefault="007F09ED" w:rsidP="00F4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581"/>
    <w:multiLevelType w:val="hybridMultilevel"/>
    <w:tmpl w:val="EF6A4322"/>
    <w:lvl w:ilvl="0" w:tplc="DC04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0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E5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3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D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05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455E44"/>
    <w:multiLevelType w:val="hybridMultilevel"/>
    <w:tmpl w:val="510E1344"/>
    <w:lvl w:ilvl="0" w:tplc="57363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8D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0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00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0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E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2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5"/>
    <w:rsid w:val="000216EC"/>
    <w:rsid w:val="00035439"/>
    <w:rsid w:val="00066777"/>
    <w:rsid w:val="00072EBE"/>
    <w:rsid w:val="00087E07"/>
    <w:rsid w:val="000A7D93"/>
    <w:rsid w:val="000E5438"/>
    <w:rsid w:val="00101D49"/>
    <w:rsid w:val="0012505F"/>
    <w:rsid w:val="001850DE"/>
    <w:rsid w:val="001C3ECE"/>
    <w:rsid w:val="001E1063"/>
    <w:rsid w:val="002324D4"/>
    <w:rsid w:val="00264607"/>
    <w:rsid w:val="002854ED"/>
    <w:rsid w:val="002D3037"/>
    <w:rsid w:val="002D3BB8"/>
    <w:rsid w:val="002E1386"/>
    <w:rsid w:val="002F6757"/>
    <w:rsid w:val="00307073"/>
    <w:rsid w:val="00315FF4"/>
    <w:rsid w:val="00350EC6"/>
    <w:rsid w:val="003F7329"/>
    <w:rsid w:val="004125EF"/>
    <w:rsid w:val="00423E11"/>
    <w:rsid w:val="0042569D"/>
    <w:rsid w:val="0042756E"/>
    <w:rsid w:val="004375FC"/>
    <w:rsid w:val="00473E47"/>
    <w:rsid w:val="00482A63"/>
    <w:rsid w:val="004864C5"/>
    <w:rsid w:val="00490DF2"/>
    <w:rsid w:val="00496517"/>
    <w:rsid w:val="004C5155"/>
    <w:rsid w:val="00517988"/>
    <w:rsid w:val="0052789F"/>
    <w:rsid w:val="00537C9B"/>
    <w:rsid w:val="00595DFD"/>
    <w:rsid w:val="005C1108"/>
    <w:rsid w:val="006009E3"/>
    <w:rsid w:val="006055D5"/>
    <w:rsid w:val="006155A1"/>
    <w:rsid w:val="00623074"/>
    <w:rsid w:val="0064605E"/>
    <w:rsid w:val="00647932"/>
    <w:rsid w:val="006506D2"/>
    <w:rsid w:val="0071265B"/>
    <w:rsid w:val="0072108A"/>
    <w:rsid w:val="00742F34"/>
    <w:rsid w:val="00766622"/>
    <w:rsid w:val="007A4E5D"/>
    <w:rsid w:val="007B1D1E"/>
    <w:rsid w:val="007C23DC"/>
    <w:rsid w:val="007E2756"/>
    <w:rsid w:val="007F09ED"/>
    <w:rsid w:val="00804478"/>
    <w:rsid w:val="00807407"/>
    <w:rsid w:val="00811DAD"/>
    <w:rsid w:val="00814BF5"/>
    <w:rsid w:val="0084664F"/>
    <w:rsid w:val="00895E5C"/>
    <w:rsid w:val="008A07F0"/>
    <w:rsid w:val="008A5A84"/>
    <w:rsid w:val="008F08A7"/>
    <w:rsid w:val="00914F7A"/>
    <w:rsid w:val="0092476A"/>
    <w:rsid w:val="009270A9"/>
    <w:rsid w:val="00984A99"/>
    <w:rsid w:val="009869B0"/>
    <w:rsid w:val="0099455D"/>
    <w:rsid w:val="0099554E"/>
    <w:rsid w:val="009A1500"/>
    <w:rsid w:val="009A1898"/>
    <w:rsid w:val="009A54BD"/>
    <w:rsid w:val="009F211A"/>
    <w:rsid w:val="00A32D09"/>
    <w:rsid w:val="00A37221"/>
    <w:rsid w:val="00A72FA9"/>
    <w:rsid w:val="00A95D20"/>
    <w:rsid w:val="00AA19B4"/>
    <w:rsid w:val="00B25BDC"/>
    <w:rsid w:val="00B35819"/>
    <w:rsid w:val="00BA54C0"/>
    <w:rsid w:val="00BC4B5F"/>
    <w:rsid w:val="00BF52FB"/>
    <w:rsid w:val="00C1713B"/>
    <w:rsid w:val="00C3269D"/>
    <w:rsid w:val="00C57EFA"/>
    <w:rsid w:val="00C74DFF"/>
    <w:rsid w:val="00C84BF5"/>
    <w:rsid w:val="00C9466E"/>
    <w:rsid w:val="00CE62BD"/>
    <w:rsid w:val="00CF5412"/>
    <w:rsid w:val="00D0317E"/>
    <w:rsid w:val="00D67A6E"/>
    <w:rsid w:val="00D702E6"/>
    <w:rsid w:val="00D8212D"/>
    <w:rsid w:val="00DB2EFF"/>
    <w:rsid w:val="00DC1995"/>
    <w:rsid w:val="00DC54D3"/>
    <w:rsid w:val="00DE5882"/>
    <w:rsid w:val="00E010CD"/>
    <w:rsid w:val="00E10194"/>
    <w:rsid w:val="00E408AA"/>
    <w:rsid w:val="00E40CF0"/>
    <w:rsid w:val="00E51B6C"/>
    <w:rsid w:val="00E521FF"/>
    <w:rsid w:val="00E5314C"/>
    <w:rsid w:val="00E55337"/>
    <w:rsid w:val="00E91DD7"/>
    <w:rsid w:val="00EC7071"/>
    <w:rsid w:val="00EC7C58"/>
    <w:rsid w:val="00ED0B56"/>
    <w:rsid w:val="00F13FFF"/>
    <w:rsid w:val="00F43C05"/>
    <w:rsid w:val="00F663F5"/>
    <w:rsid w:val="00F80D93"/>
    <w:rsid w:val="00F82C24"/>
    <w:rsid w:val="00F90D97"/>
    <w:rsid w:val="00FA4C10"/>
    <w:rsid w:val="00FC0B72"/>
    <w:rsid w:val="00FD659F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05"/>
    <w:pPr>
      <w:keepNext/>
      <w:outlineLvl w:val="0"/>
    </w:pPr>
    <w:rPr>
      <w:rFonts w:ascii="Arial" w:hAnsi="Arial"/>
      <w:snapToGrid w:val="0"/>
      <w:color w:val="005AFF"/>
      <w:lang w:val="en-US"/>
    </w:rPr>
  </w:style>
  <w:style w:type="paragraph" w:styleId="2">
    <w:name w:val="heading 2"/>
    <w:aliases w:val="ALL CAPS"/>
    <w:basedOn w:val="a"/>
    <w:next w:val="a"/>
    <w:link w:val="20"/>
    <w:qFormat/>
    <w:rsid w:val="00F43C05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05"/>
    <w:rPr>
      <w:rFonts w:ascii="Arial" w:eastAsia="Times New Roman" w:hAnsi="Arial" w:cs="Times New Roman"/>
      <w:snapToGrid w:val="0"/>
      <w:color w:val="005AFF"/>
      <w:sz w:val="24"/>
      <w:szCs w:val="24"/>
      <w:lang w:val="en-US" w:eastAsia="ru-RU"/>
    </w:rPr>
  </w:style>
  <w:style w:type="character" w:customStyle="1" w:styleId="20">
    <w:name w:val="Заголовок 2 Знак"/>
    <w:aliases w:val="ALL CAPS Знак"/>
    <w:basedOn w:val="a0"/>
    <w:link w:val="2"/>
    <w:rsid w:val="00F43C05"/>
    <w:rPr>
      <w:rFonts w:ascii="Arial" w:eastAsia="Times New Roman" w:hAnsi="Arial" w:cs="Arial"/>
      <w:b/>
      <w:bCs/>
      <w:iCs/>
      <w:sz w:val="24"/>
      <w:szCs w:val="28"/>
      <w:lang w:val="en-US"/>
    </w:rPr>
  </w:style>
  <w:style w:type="character" w:styleId="a3">
    <w:name w:val="Hyperlink"/>
    <w:rsid w:val="00F43C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43C05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F43C0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3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3C0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letterNormal">
    <w:name w:val="Newsletter Normal"/>
    <w:basedOn w:val="a"/>
    <w:link w:val="NewsletterNormalChar"/>
    <w:qFormat/>
    <w:rsid w:val="00E010CD"/>
    <w:pPr>
      <w:spacing w:after="40" w:line="288" w:lineRule="auto"/>
    </w:pPr>
    <w:rPr>
      <w:rFonts w:ascii="Ericsson Sans" w:eastAsia="Calibri" w:hAnsi="Ericsson Sans"/>
      <w:color w:val="6D6E71"/>
      <w:sz w:val="20"/>
      <w:szCs w:val="20"/>
      <w:lang w:val="en-US" w:eastAsia="x-none"/>
    </w:rPr>
  </w:style>
  <w:style w:type="character" w:customStyle="1" w:styleId="NewsletterNormalChar">
    <w:name w:val="Newsletter Normal Char"/>
    <w:link w:val="NewsletterNormal"/>
    <w:rsid w:val="00E010CD"/>
    <w:rPr>
      <w:rFonts w:ascii="Ericsson Sans" w:eastAsia="Calibri" w:hAnsi="Ericsson Sans" w:cs="Times New Roman"/>
      <w:color w:val="6D6E71"/>
      <w:sz w:val="20"/>
      <w:szCs w:val="20"/>
      <w:lang w:val="en-US" w:eastAsia="x-none"/>
    </w:rPr>
  </w:style>
  <w:style w:type="paragraph" w:styleId="aa">
    <w:name w:val="header"/>
    <w:basedOn w:val="a"/>
    <w:link w:val="ab"/>
    <w:uiPriority w:val="99"/>
    <w:unhideWhenUsed/>
    <w:rsid w:val="00E408AA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en-GB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408AA"/>
    <w:rPr>
      <w:rFonts w:ascii="Calibri" w:eastAsia="Calibri" w:hAnsi="Calibri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05"/>
    <w:pPr>
      <w:keepNext/>
      <w:outlineLvl w:val="0"/>
    </w:pPr>
    <w:rPr>
      <w:rFonts w:ascii="Arial" w:hAnsi="Arial"/>
      <w:snapToGrid w:val="0"/>
      <w:color w:val="005AFF"/>
      <w:lang w:val="en-US"/>
    </w:rPr>
  </w:style>
  <w:style w:type="paragraph" w:styleId="2">
    <w:name w:val="heading 2"/>
    <w:aliases w:val="ALL CAPS"/>
    <w:basedOn w:val="a"/>
    <w:next w:val="a"/>
    <w:link w:val="20"/>
    <w:qFormat/>
    <w:rsid w:val="00F43C05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05"/>
    <w:rPr>
      <w:rFonts w:ascii="Arial" w:eastAsia="Times New Roman" w:hAnsi="Arial" w:cs="Times New Roman"/>
      <w:snapToGrid w:val="0"/>
      <w:color w:val="005AFF"/>
      <w:sz w:val="24"/>
      <w:szCs w:val="24"/>
      <w:lang w:val="en-US" w:eastAsia="ru-RU"/>
    </w:rPr>
  </w:style>
  <w:style w:type="character" w:customStyle="1" w:styleId="20">
    <w:name w:val="Заголовок 2 Знак"/>
    <w:aliases w:val="ALL CAPS Знак"/>
    <w:basedOn w:val="a0"/>
    <w:link w:val="2"/>
    <w:rsid w:val="00F43C05"/>
    <w:rPr>
      <w:rFonts w:ascii="Arial" w:eastAsia="Times New Roman" w:hAnsi="Arial" w:cs="Arial"/>
      <w:b/>
      <w:bCs/>
      <w:iCs/>
      <w:sz w:val="24"/>
      <w:szCs w:val="28"/>
      <w:lang w:val="en-US"/>
    </w:rPr>
  </w:style>
  <w:style w:type="character" w:styleId="a3">
    <w:name w:val="Hyperlink"/>
    <w:rsid w:val="00F43C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43C05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F43C0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43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3C0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letterNormal">
    <w:name w:val="Newsletter Normal"/>
    <w:basedOn w:val="a"/>
    <w:link w:val="NewsletterNormalChar"/>
    <w:qFormat/>
    <w:rsid w:val="00E010CD"/>
    <w:pPr>
      <w:spacing w:after="40" w:line="288" w:lineRule="auto"/>
    </w:pPr>
    <w:rPr>
      <w:rFonts w:ascii="Ericsson Sans" w:eastAsia="Calibri" w:hAnsi="Ericsson Sans"/>
      <w:color w:val="6D6E71"/>
      <w:sz w:val="20"/>
      <w:szCs w:val="20"/>
      <w:lang w:val="en-US" w:eastAsia="x-none"/>
    </w:rPr>
  </w:style>
  <w:style w:type="character" w:customStyle="1" w:styleId="NewsletterNormalChar">
    <w:name w:val="Newsletter Normal Char"/>
    <w:link w:val="NewsletterNormal"/>
    <w:rsid w:val="00E010CD"/>
    <w:rPr>
      <w:rFonts w:ascii="Ericsson Sans" w:eastAsia="Calibri" w:hAnsi="Ericsson Sans" w:cs="Times New Roman"/>
      <w:color w:val="6D6E71"/>
      <w:sz w:val="20"/>
      <w:szCs w:val="20"/>
      <w:lang w:val="en-US" w:eastAsia="x-none"/>
    </w:rPr>
  </w:style>
  <w:style w:type="paragraph" w:styleId="aa">
    <w:name w:val="header"/>
    <w:basedOn w:val="a"/>
    <w:link w:val="ab"/>
    <w:uiPriority w:val="99"/>
    <w:unhideWhenUsed/>
    <w:rsid w:val="00E408AA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en-GB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408AA"/>
    <w:rPr>
      <w:rFonts w:ascii="Calibri" w:eastAsia="Calibri" w:hAnsi="Calibri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philips.ru/newscent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nazim.turdumambetov@philip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a.neverskaya@philip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6595-F815-47AA-8F20-AAD530B3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B2AAEA2B</Template>
  <TotalTime>71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Popova</dc:creator>
  <cp:lastModifiedBy>Ksenia Egorova</cp:lastModifiedBy>
  <cp:revision>8</cp:revision>
  <cp:lastPrinted>2014-03-27T10:30:00Z</cp:lastPrinted>
  <dcterms:created xsi:type="dcterms:W3CDTF">2014-04-02T07:03:00Z</dcterms:created>
  <dcterms:modified xsi:type="dcterms:W3CDTF">2014-04-02T09:07:00Z</dcterms:modified>
</cp:coreProperties>
</file>